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A9" w:rsidRDefault="004E3F2D" w:rsidP="000B6C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C3297F" wp14:editId="371BA795">
            <wp:simplePos x="0" y="0"/>
            <wp:positionH relativeFrom="column">
              <wp:posOffset>637261</wp:posOffset>
            </wp:positionH>
            <wp:positionV relativeFrom="paragraph">
              <wp:posOffset>3810</wp:posOffset>
            </wp:positionV>
            <wp:extent cx="621792" cy="629022"/>
            <wp:effectExtent l="0" t="0" r="6985" b="0"/>
            <wp:wrapNone/>
            <wp:docPr id="83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5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F8CCAF" wp14:editId="75D11FFA">
            <wp:simplePos x="0" y="0"/>
            <wp:positionH relativeFrom="margin">
              <wp:align>left</wp:align>
            </wp:positionH>
            <wp:positionV relativeFrom="paragraph">
              <wp:posOffset>-3200</wp:posOffset>
            </wp:positionV>
            <wp:extent cx="614476" cy="734374"/>
            <wp:effectExtent l="0" t="0" r="0" b="8890"/>
            <wp:wrapNone/>
            <wp:docPr id="83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7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" cy="73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E3F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7A23BE" wp14:editId="1BBA1122">
            <wp:extent cx="2215181" cy="687628"/>
            <wp:effectExtent l="0" t="0" r="0" b="0"/>
            <wp:docPr id="1" name="Рисунок 1" descr="D:\Sport\Triathlon\КР по зимнему триатлону в Твери\лого Ф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ort\Triathlon\КР по зимнему триатлону в Твери\лого Ф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60" cy="7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75F4E93" wp14:editId="0E5615D4">
            <wp:extent cx="1924050" cy="704850"/>
            <wp:effectExtent l="0" t="0" r="0" b="0"/>
            <wp:docPr id="8376" name="Рисунок 6" descr="D:\Павлов С.В\Фото\Лого ФТ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" name="Рисунок 6" descr="D:\Павлов С.В\Фото\Лого ФТТ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E3F2D" w:rsidRDefault="004E3F2D" w:rsidP="000B6C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AD" w:rsidRDefault="00410CAD" w:rsidP="000B6CA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CA9" w:rsidRPr="004E3F2D" w:rsidRDefault="000B6CA9" w:rsidP="000B6CA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F2D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9A69F2" w:rsidRDefault="000B6CA9" w:rsidP="009A69F2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A69F2">
        <w:rPr>
          <w:rFonts w:ascii="Times New Roman" w:hAnsi="Times New Roman" w:cs="Times New Roman"/>
          <w:b/>
          <w:sz w:val="23"/>
          <w:szCs w:val="23"/>
        </w:rPr>
        <w:t xml:space="preserve">Этап </w:t>
      </w:r>
      <w:r w:rsidR="007F41CB">
        <w:rPr>
          <w:rFonts w:ascii="Times New Roman" w:hAnsi="Times New Roman" w:cs="Times New Roman"/>
          <w:b/>
          <w:sz w:val="23"/>
          <w:szCs w:val="23"/>
        </w:rPr>
        <w:t>к</w:t>
      </w:r>
      <w:r w:rsidRPr="009A69F2">
        <w:rPr>
          <w:rFonts w:ascii="Times New Roman" w:hAnsi="Times New Roman" w:cs="Times New Roman"/>
          <w:b/>
          <w:sz w:val="23"/>
          <w:szCs w:val="23"/>
        </w:rPr>
        <w:t xml:space="preserve">убка России и </w:t>
      </w:r>
      <w:r w:rsidR="007F41CB">
        <w:rPr>
          <w:rFonts w:ascii="Times New Roman" w:hAnsi="Times New Roman" w:cs="Times New Roman"/>
          <w:b/>
          <w:sz w:val="23"/>
          <w:szCs w:val="23"/>
        </w:rPr>
        <w:t>к</w:t>
      </w:r>
      <w:r w:rsidRPr="009A69F2">
        <w:rPr>
          <w:rFonts w:ascii="Times New Roman" w:hAnsi="Times New Roman" w:cs="Times New Roman"/>
          <w:b/>
          <w:sz w:val="23"/>
          <w:szCs w:val="23"/>
        </w:rPr>
        <w:t>убка ФТР (юниоры, юниорки 18-19</w:t>
      </w:r>
      <w:r w:rsidR="00207F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A69F2">
        <w:rPr>
          <w:rFonts w:ascii="Times New Roman" w:hAnsi="Times New Roman" w:cs="Times New Roman"/>
          <w:b/>
          <w:sz w:val="23"/>
          <w:szCs w:val="23"/>
        </w:rPr>
        <w:t>лет, юноши, девушки 15-17 лет)</w:t>
      </w:r>
    </w:p>
    <w:p w:rsidR="00A07B83" w:rsidRPr="009A69F2" w:rsidRDefault="000B6CA9" w:rsidP="009A69F2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69F2">
        <w:rPr>
          <w:rFonts w:ascii="Times New Roman" w:hAnsi="Times New Roman" w:cs="Times New Roman"/>
          <w:b/>
          <w:sz w:val="23"/>
          <w:szCs w:val="23"/>
        </w:rPr>
        <w:t xml:space="preserve"> по зимнему триатлону сезона 2017-2018 гг.</w:t>
      </w:r>
    </w:p>
    <w:p w:rsidR="000B6CA9" w:rsidRDefault="000B6CA9" w:rsidP="009A69F2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9A69F2">
        <w:rPr>
          <w:rFonts w:ascii="Times New Roman" w:hAnsi="Times New Roman" w:cs="Times New Roman"/>
          <w:b/>
          <w:sz w:val="23"/>
          <w:szCs w:val="23"/>
        </w:rPr>
        <w:t>Чемпионат и Первенство Тверской области по зимнему триатлону.</w:t>
      </w:r>
    </w:p>
    <w:p w:rsidR="001842BA" w:rsidRPr="009A69F2" w:rsidRDefault="001842BA" w:rsidP="009A69F2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B6CA9" w:rsidRDefault="000B6CA9" w:rsidP="000B6C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B6CA9" w:rsidRDefault="00257997" w:rsidP="000B6CA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0B6CA9" w:rsidRPr="004E3F2D">
        <w:rPr>
          <w:rFonts w:ascii="Times New Roman" w:hAnsi="Times New Roman" w:cs="Times New Roman"/>
          <w:b/>
        </w:rPr>
        <w:t xml:space="preserve"> и место проведения</w:t>
      </w:r>
    </w:p>
    <w:p w:rsidR="00257997" w:rsidRDefault="00257997" w:rsidP="00EF7572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57997">
        <w:rPr>
          <w:rFonts w:ascii="Times New Roman" w:hAnsi="Times New Roman" w:cs="Times New Roman"/>
        </w:rPr>
        <w:t xml:space="preserve">Соревнования проводятся </w:t>
      </w:r>
      <w:r>
        <w:rPr>
          <w:rFonts w:ascii="Times New Roman" w:hAnsi="Times New Roman" w:cs="Times New Roman"/>
        </w:rPr>
        <w:t xml:space="preserve">13-15 января 2018 г. </w:t>
      </w:r>
      <w:r w:rsidRPr="00257997">
        <w:rPr>
          <w:rFonts w:ascii="Times New Roman" w:hAnsi="Times New Roman" w:cs="Times New Roman"/>
        </w:rPr>
        <w:t xml:space="preserve">на лыжной базе </w:t>
      </w:r>
      <w:r>
        <w:rPr>
          <w:rFonts w:ascii="Times New Roman" w:hAnsi="Times New Roman" w:cs="Times New Roman"/>
        </w:rPr>
        <w:t>МБ</w:t>
      </w:r>
      <w:r w:rsidRPr="00257997">
        <w:rPr>
          <w:rFonts w:ascii="Times New Roman" w:hAnsi="Times New Roman" w:cs="Times New Roman"/>
        </w:rPr>
        <w:t>У ДО ДЮСШ «Тверь»</w:t>
      </w:r>
      <w:r>
        <w:rPr>
          <w:rFonts w:ascii="Times New Roman" w:hAnsi="Times New Roman" w:cs="Times New Roman"/>
        </w:rPr>
        <w:t xml:space="preserve"> по адресу: </w:t>
      </w:r>
      <w:r w:rsidRPr="00257997">
        <w:rPr>
          <w:rFonts w:ascii="Times New Roman" w:hAnsi="Times New Roman" w:cs="Times New Roman"/>
        </w:rPr>
        <w:t>ст. Чуприяновка (ул. Лесная, д. 1 А).</w:t>
      </w:r>
    </w:p>
    <w:p w:rsidR="009A69F2" w:rsidRDefault="009A69F2" w:rsidP="009A69F2">
      <w:pPr>
        <w:pStyle w:val="a5"/>
        <w:tabs>
          <w:tab w:val="left" w:pos="3606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A69F2" w:rsidRPr="00257997" w:rsidRDefault="009A69F2" w:rsidP="009A69F2">
      <w:pPr>
        <w:pStyle w:val="a5"/>
        <w:numPr>
          <w:ilvl w:val="0"/>
          <w:numId w:val="1"/>
        </w:numPr>
        <w:tabs>
          <w:tab w:val="left" w:pos="36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Руководство</w:t>
      </w:r>
    </w:p>
    <w:p w:rsidR="000B6CA9" w:rsidRDefault="009A69F2" w:rsidP="00EF7572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9A69F2"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 xml:space="preserve"> руководство проведением соревнований осуществляет Министерство спорта Российской Федерации, Комитет по физической культуре и спорту Тверской области, Федерация триатлона России (ФТР). Непосредственное проведение соревнований возлагается на главную судейскую коллегию и Федерацию триатлона Тверской области. Состав ГСК согласован с ФТР.</w:t>
      </w:r>
    </w:p>
    <w:p w:rsidR="007F41CB" w:rsidRDefault="007F41CB" w:rsidP="00EF7572">
      <w:pPr>
        <w:pStyle w:val="a5"/>
        <w:ind w:firstLine="360"/>
        <w:jc w:val="both"/>
        <w:rPr>
          <w:rFonts w:ascii="Times New Roman" w:hAnsi="Times New Roman" w:cs="Times New Roman"/>
        </w:rPr>
      </w:pPr>
    </w:p>
    <w:p w:rsidR="007F41CB" w:rsidRPr="007F41CB" w:rsidRDefault="007F41CB" w:rsidP="00410C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F41CB">
        <w:rPr>
          <w:rFonts w:ascii="Times New Roman" w:hAnsi="Times New Roman" w:cs="Times New Roman"/>
          <w:b/>
        </w:rPr>
        <w:t>Требования к участникам и условия их допуска</w:t>
      </w:r>
    </w:p>
    <w:p w:rsidR="007F41CB" w:rsidRPr="007F41CB" w:rsidRDefault="007F41CB" w:rsidP="00410CAD">
      <w:pPr>
        <w:pStyle w:val="a5"/>
        <w:rPr>
          <w:rFonts w:ascii="Times New Roman" w:hAnsi="Times New Roman" w:cs="Times New Roman"/>
          <w:u w:val="single"/>
        </w:rPr>
      </w:pPr>
      <w:r w:rsidRPr="007F41CB">
        <w:rPr>
          <w:rFonts w:ascii="Times New Roman" w:hAnsi="Times New Roman" w:cs="Times New Roman"/>
          <w:u w:val="single"/>
        </w:rPr>
        <w:t xml:space="preserve">3.1. Требования к участникам этапа кубка России и кубка ФТР       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</w:t>
      </w:r>
      <w:r w:rsidRPr="007F41CB">
        <w:rPr>
          <w:rFonts w:ascii="Times New Roman" w:hAnsi="Times New Roman" w:cs="Times New Roman"/>
        </w:rPr>
        <w:t>соответствии с Положением о межрегиональных и всероссийских официальных спортивных соревнованиях по триатлону на 201</w:t>
      </w:r>
      <w:r>
        <w:rPr>
          <w:rFonts w:ascii="Times New Roman" w:hAnsi="Times New Roman" w:cs="Times New Roman"/>
        </w:rPr>
        <w:t>8</w:t>
      </w:r>
      <w:r w:rsidRPr="007F41CB">
        <w:rPr>
          <w:rFonts w:ascii="Times New Roman" w:hAnsi="Times New Roman" w:cs="Times New Roman"/>
        </w:rPr>
        <w:t xml:space="preserve"> год к участию в соревнованиях этапа кубка России и кубка ФТР допускаются спортсмены спортивных сборных команд субъектов Российской Федерации. </w:t>
      </w:r>
    </w:p>
    <w:p w:rsidR="00B95B02" w:rsidRPr="00CB288D" w:rsidRDefault="00C751AA" w:rsidP="00CB288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95B02">
        <w:rPr>
          <w:rFonts w:ascii="Times New Roman" w:hAnsi="Times New Roman" w:cs="Times New Roman"/>
        </w:rPr>
        <w:t xml:space="preserve">Предварительные заявки на участие в соревнованиях подаются до </w:t>
      </w:r>
      <w:r w:rsidR="00B95B02" w:rsidRPr="00B95B02">
        <w:rPr>
          <w:rFonts w:ascii="Times New Roman" w:hAnsi="Times New Roman" w:cs="Times New Roman"/>
          <w:b/>
        </w:rPr>
        <w:t>09 января 2018</w:t>
      </w:r>
      <w:r w:rsidR="00B95B02">
        <w:rPr>
          <w:rFonts w:ascii="Times New Roman" w:hAnsi="Times New Roman" w:cs="Times New Roman"/>
        </w:rPr>
        <w:t xml:space="preserve"> года включительно </w:t>
      </w:r>
      <w:r w:rsidR="00CB288D">
        <w:rPr>
          <w:rFonts w:ascii="Times New Roman" w:hAnsi="Times New Roman" w:cs="Times New Roman"/>
        </w:rPr>
        <w:t xml:space="preserve">на </w:t>
      </w:r>
      <w:r w:rsidR="001842BA">
        <w:rPr>
          <w:rFonts w:ascii="Times New Roman" w:hAnsi="Times New Roman" w:cs="Times New Roman"/>
        </w:rPr>
        <w:t>сайте:</w:t>
      </w:r>
      <w:r w:rsidR="001842BA" w:rsidRPr="00CB288D">
        <w:rPr>
          <w:rFonts w:ascii="Times New Roman" w:hAnsi="Times New Roman" w:cs="Times New Roman"/>
        </w:rPr>
        <w:t xml:space="preserve"> </w:t>
      </w:r>
      <w:hyperlink r:id="rId11" w:history="1">
        <w:r w:rsidR="001842BA" w:rsidRPr="007071F1">
          <w:rPr>
            <w:rStyle w:val="a7"/>
            <w:rFonts w:ascii="Times New Roman" w:hAnsi="Times New Roman" w:cs="Times New Roman"/>
            <w:lang w:val="en-US"/>
          </w:rPr>
          <w:t>https</w:t>
        </w:r>
        <w:r w:rsidR="001842BA" w:rsidRPr="007071F1">
          <w:rPr>
            <w:rStyle w:val="a7"/>
            <w:rFonts w:ascii="Times New Roman" w:hAnsi="Times New Roman" w:cs="Times New Roman"/>
          </w:rPr>
          <w:t>://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sportident</w:t>
        </w:r>
        <w:r w:rsidR="001842BA" w:rsidRPr="007071F1">
          <w:rPr>
            <w:rStyle w:val="a7"/>
            <w:rFonts w:ascii="Times New Roman" w:hAnsi="Times New Roman" w:cs="Times New Roman"/>
          </w:rPr>
          <w:t>.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ru</w:t>
        </w:r>
        <w:r w:rsidR="001842BA" w:rsidRPr="007071F1">
          <w:rPr>
            <w:rStyle w:val="a7"/>
            <w:rFonts w:ascii="Times New Roman" w:hAnsi="Times New Roman" w:cs="Times New Roman"/>
          </w:rPr>
          <w:t>/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entry</w:t>
        </w:r>
        <w:r w:rsidR="001842BA" w:rsidRPr="007071F1">
          <w:rPr>
            <w:rStyle w:val="a7"/>
            <w:rFonts w:ascii="Times New Roman" w:hAnsi="Times New Roman" w:cs="Times New Roman"/>
          </w:rPr>
          <w:t>/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event</w:t>
        </w:r>
        <w:r w:rsidR="001842BA" w:rsidRPr="007071F1">
          <w:rPr>
            <w:rStyle w:val="a7"/>
            <w:rFonts w:ascii="Times New Roman" w:hAnsi="Times New Roman" w:cs="Times New Roman"/>
          </w:rPr>
          <w:t>_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info</w:t>
        </w:r>
        <w:r w:rsidR="001842BA" w:rsidRPr="007071F1">
          <w:rPr>
            <w:rStyle w:val="a7"/>
            <w:rFonts w:ascii="Times New Roman" w:hAnsi="Times New Roman" w:cs="Times New Roman"/>
          </w:rPr>
          <w:t>.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php</w:t>
        </w:r>
        <w:r w:rsidR="001842BA" w:rsidRPr="007071F1">
          <w:rPr>
            <w:rStyle w:val="a7"/>
            <w:rFonts w:ascii="Times New Roman" w:hAnsi="Times New Roman" w:cs="Times New Roman"/>
          </w:rPr>
          <w:t>?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id</w:t>
        </w:r>
        <w:r w:rsidR="001842BA" w:rsidRPr="007071F1">
          <w:rPr>
            <w:rStyle w:val="a7"/>
            <w:rFonts w:ascii="Times New Roman" w:hAnsi="Times New Roman" w:cs="Times New Roman"/>
          </w:rPr>
          <w:t>=3544</w:t>
        </w:r>
      </w:hyperlink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 w:rsidRPr="007F41CB">
        <w:rPr>
          <w:rFonts w:ascii="Times New Roman" w:hAnsi="Times New Roman" w:cs="Times New Roman"/>
        </w:rPr>
        <w:t>Именные заявки на участие в соревнованиях по установленной форме (</w:t>
      </w:r>
      <w:hyperlink r:id="rId12" w:history="1">
        <w:r w:rsidRPr="007F41CB">
          <w:rPr>
            <w:rFonts w:ascii="Times New Roman" w:hAnsi="Times New Roman" w:cs="Times New Roman"/>
          </w:rPr>
          <w:t>http://ftr.org.ru/obshhie-dokumentyi/osnovnyie-dokumentyi/</w:t>
        </w:r>
      </w:hyperlink>
      <w:r w:rsidRPr="007F41CB">
        <w:rPr>
          <w:rFonts w:ascii="Times New Roman" w:hAnsi="Times New Roman" w:cs="Times New Roman"/>
        </w:rPr>
        <w:t>), 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заверенные печатями организации Регионального ВФД, и личной печатью врача и иные необходимые документы представляются в комиссию по допуску к соревнованиям в день приезда.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  <w:u w:val="single"/>
        </w:rPr>
      </w:pPr>
      <w:r w:rsidRPr="007F41CB">
        <w:rPr>
          <w:rFonts w:ascii="Times New Roman" w:hAnsi="Times New Roman" w:cs="Times New Roman"/>
          <w:u w:val="single"/>
        </w:rPr>
        <w:t xml:space="preserve">К заявке прилагаются следующие документы на каждого спортсмена: 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 w:rsidRPr="007F41CB">
        <w:rPr>
          <w:rFonts w:ascii="Times New Roman" w:hAnsi="Times New Roman" w:cs="Times New Roman"/>
        </w:rPr>
        <w:t xml:space="preserve">- паспорт гражданина Российской Федерации (свидетельство о рождении); 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 w:rsidRPr="007F41CB">
        <w:rPr>
          <w:rFonts w:ascii="Times New Roman" w:hAnsi="Times New Roman" w:cs="Times New Roman"/>
        </w:rPr>
        <w:t xml:space="preserve">- зачетная классификационная книжка; 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 w:rsidRPr="007F41CB">
        <w:rPr>
          <w:rFonts w:ascii="Times New Roman" w:hAnsi="Times New Roman" w:cs="Times New Roman"/>
        </w:rPr>
        <w:t xml:space="preserve">- полис обязательного медицинского страхования; </w:t>
      </w:r>
    </w:p>
    <w:p w:rsidR="007F41CB" w:rsidRP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 w:rsidRPr="007F41CB">
        <w:rPr>
          <w:rFonts w:ascii="Times New Roman" w:hAnsi="Times New Roman" w:cs="Times New Roman"/>
        </w:rPr>
        <w:t xml:space="preserve">- оригинал договора о страховании жизни и </w:t>
      </w:r>
      <w:r w:rsidR="00E95309">
        <w:rPr>
          <w:rFonts w:ascii="Times New Roman" w:hAnsi="Times New Roman" w:cs="Times New Roman"/>
        </w:rPr>
        <w:t>здоровья от несчастных случаев;</w:t>
      </w:r>
    </w:p>
    <w:p w:rsidR="007F41CB" w:rsidRDefault="007F41CB" w:rsidP="00B66397">
      <w:pPr>
        <w:pStyle w:val="a5"/>
        <w:jc w:val="both"/>
        <w:rPr>
          <w:rFonts w:ascii="Times New Roman" w:hAnsi="Times New Roman" w:cs="Times New Roman"/>
        </w:rPr>
      </w:pPr>
      <w:r w:rsidRPr="007F41CB">
        <w:rPr>
          <w:rFonts w:ascii="Times New Roman" w:hAnsi="Times New Roman" w:cs="Times New Roman"/>
        </w:rPr>
        <w:t>- индивидуальная карта спортсмена (лицензия ФТР).</w:t>
      </w:r>
    </w:p>
    <w:p w:rsid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</w:p>
    <w:p w:rsidR="00B66397" w:rsidRPr="00B66397" w:rsidRDefault="00B66397" w:rsidP="00410CAD">
      <w:pPr>
        <w:pStyle w:val="a5"/>
        <w:rPr>
          <w:rFonts w:ascii="Times New Roman" w:hAnsi="Times New Roman" w:cs="Times New Roman"/>
          <w:u w:val="single"/>
        </w:rPr>
      </w:pPr>
      <w:r w:rsidRPr="00B66397">
        <w:rPr>
          <w:rFonts w:ascii="Times New Roman" w:hAnsi="Times New Roman" w:cs="Times New Roman"/>
          <w:u w:val="single"/>
        </w:rPr>
        <w:t>3.2. Требования к участникам Открытого Чемпионата и Первенства Тверской области</w:t>
      </w:r>
    </w:p>
    <w:p w:rsidR="00B66397" w:rsidRPr="00B66397" w:rsidRDefault="00CB288D" w:rsidP="00B6639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6397" w:rsidRPr="00B66397">
        <w:rPr>
          <w:rFonts w:ascii="Times New Roman" w:hAnsi="Times New Roman" w:cs="Times New Roman"/>
        </w:rPr>
        <w:t xml:space="preserve">К участию в </w:t>
      </w:r>
      <w:r>
        <w:rPr>
          <w:rFonts w:ascii="Times New Roman" w:hAnsi="Times New Roman" w:cs="Times New Roman"/>
        </w:rPr>
        <w:t>с</w:t>
      </w:r>
      <w:r w:rsidR="00B66397" w:rsidRPr="00B66397">
        <w:rPr>
          <w:rFonts w:ascii="Times New Roman" w:hAnsi="Times New Roman" w:cs="Times New Roman"/>
        </w:rPr>
        <w:t>оревнованиях допускаются спортсмены (мужчины и женщины 200</w:t>
      </w:r>
      <w:r w:rsidR="00C751AA">
        <w:rPr>
          <w:rFonts w:ascii="Times New Roman" w:hAnsi="Times New Roman" w:cs="Times New Roman"/>
        </w:rPr>
        <w:t>2</w:t>
      </w:r>
      <w:r w:rsidR="00B66397" w:rsidRPr="00B66397">
        <w:rPr>
          <w:rFonts w:ascii="Times New Roman" w:hAnsi="Times New Roman" w:cs="Times New Roman"/>
        </w:rPr>
        <w:t xml:space="preserve"> г.р. и старше) </w:t>
      </w:r>
      <w:r w:rsidR="00A9046C">
        <w:rPr>
          <w:rFonts w:ascii="Times New Roman" w:hAnsi="Times New Roman" w:cs="Times New Roman"/>
        </w:rPr>
        <w:t>прошедшие регистрацию</w:t>
      </w:r>
      <w:r w:rsidR="001842BA" w:rsidRPr="001842BA">
        <w:rPr>
          <w:rFonts w:ascii="Times New Roman" w:hAnsi="Times New Roman" w:cs="Times New Roman"/>
        </w:rPr>
        <w:t xml:space="preserve"> </w:t>
      </w:r>
      <w:r w:rsidR="001842BA">
        <w:rPr>
          <w:rFonts w:ascii="Times New Roman" w:hAnsi="Times New Roman" w:cs="Times New Roman"/>
        </w:rPr>
        <w:t>на сайте:</w:t>
      </w:r>
      <w:r w:rsidR="00A9046C">
        <w:rPr>
          <w:rFonts w:ascii="Times New Roman" w:hAnsi="Times New Roman" w:cs="Times New Roman"/>
        </w:rPr>
        <w:t xml:space="preserve"> </w:t>
      </w:r>
      <w:hyperlink r:id="rId13" w:history="1">
        <w:r w:rsidR="001842BA" w:rsidRPr="007071F1">
          <w:rPr>
            <w:rStyle w:val="a7"/>
            <w:rFonts w:ascii="Times New Roman" w:hAnsi="Times New Roman" w:cs="Times New Roman"/>
            <w:lang w:val="en-US"/>
          </w:rPr>
          <w:t>https</w:t>
        </w:r>
        <w:r w:rsidR="001842BA" w:rsidRPr="007071F1">
          <w:rPr>
            <w:rStyle w:val="a7"/>
            <w:rFonts w:ascii="Times New Roman" w:hAnsi="Times New Roman" w:cs="Times New Roman"/>
          </w:rPr>
          <w:t>://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sportident</w:t>
        </w:r>
        <w:r w:rsidR="001842BA" w:rsidRPr="007071F1">
          <w:rPr>
            <w:rStyle w:val="a7"/>
            <w:rFonts w:ascii="Times New Roman" w:hAnsi="Times New Roman" w:cs="Times New Roman"/>
          </w:rPr>
          <w:t>.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ru</w:t>
        </w:r>
        <w:r w:rsidR="001842BA" w:rsidRPr="007071F1">
          <w:rPr>
            <w:rStyle w:val="a7"/>
            <w:rFonts w:ascii="Times New Roman" w:hAnsi="Times New Roman" w:cs="Times New Roman"/>
          </w:rPr>
          <w:t>/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entry</w:t>
        </w:r>
        <w:r w:rsidR="001842BA" w:rsidRPr="007071F1">
          <w:rPr>
            <w:rStyle w:val="a7"/>
            <w:rFonts w:ascii="Times New Roman" w:hAnsi="Times New Roman" w:cs="Times New Roman"/>
          </w:rPr>
          <w:t>/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event</w:t>
        </w:r>
        <w:r w:rsidR="001842BA" w:rsidRPr="007071F1">
          <w:rPr>
            <w:rStyle w:val="a7"/>
            <w:rFonts w:ascii="Times New Roman" w:hAnsi="Times New Roman" w:cs="Times New Roman"/>
          </w:rPr>
          <w:t>_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info</w:t>
        </w:r>
        <w:r w:rsidR="001842BA" w:rsidRPr="007071F1">
          <w:rPr>
            <w:rStyle w:val="a7"/>
            <w:rFonts w:ascii="Times New Roman" w:hAnsi="Times New Roman" w:cs="Times New Roman"/>
          </w:rPr>
          <w:t>.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php</w:t>
        </w:r>
        <w:r w:rsidR="001842BA" w:rsidRPr="007071F1">
          <w:rPr>
            <w:rStyle w:val="a7"/>
            <w:rFonts w:ascii="Times New Roman" w:hAnsi="Times New Roman" w:cs="Times New Roman"/>
          </w:rPr>
          <w:t>?</w:t>
        </w:r>
        <w:r w:rsidR="001842BA" w:rsidRPr="007071F1">
          <w:rPr>
            <w:rStyle w:val="a7"/>
            <w:rFonts w:ascii="Times New Roman" w:hAnsi="Times New Roman" w:cs="Times New Roman"/>
            <w:lang w:val="en-US"/>
          </w:rPr>
          <w:t>id</w:t>
        </w:r>
        <w:r w:rsidR="001842BA" w:rsidRPr="007071F1">
          <w:rPr>
            <w:rStyle w:val="a7"/>
            <w:rFonts w:ascii="Times New Roman" w:hAnsi="Times New Roman" w:cs="Times New Roman"/>
          </w:rPr>
          <w:t>=3543</w:t>
        </w:r>
      </w:hyperlink>
      <w:r w:rsidR="001842BA" w:rsidRPr="001842BA">
        <w:rPr>
          <w:rFonts w:ascii="Times New Roman" w:hAnsi="Times New Roman" w:cs="Times New Roman"/>
        </w:rPr>
        <w:t xml:space="preserve"> </w:t>
      </w:r>
      <w:r w:rsidR="00B66397" w:rsidRPr="00B66397">
        <w:rPr>
          <w:rFonts w:ascii="Times New Roman" w:hAnsi="Times New Roman" w:cs="Times New Roman"/>
        </w:rPr>
        <w:t>и оплатившие стартовый взнос</w:t>
      </w:r>
      <w:r w:rsidR="001842BA" w:rsidRPr="001842BA">
        <w:rPr>
          <w:rFonts w:ascii="Times New Roman" w:hAnsi="Times New Roman" w:cs="Times New Roman"/>
        </w:rPr>
        <w:t xml:space="preserve"> </w:t>
      </w:r>
      <w:r w:rsidR="001842BA">
        <w:rPr>
          <w:rFonts w:ascii="Times New Roman" w:hAnsi="Times New Roman" w:cs="Times New Roman"/>
        </w:rPr>
        <w:t xml:space="preserve">до </w:t>
      </w:r>
      <w:r w:rsidR="001842BA" w:rsidRPr="00B95B02">
        <w:rPr>
          <w:rFonts w:ascii="Times New Roman" w:hAnsi="Times New Roman" w:cs="Times New Roman"/>
          <w:b/>
        </w:rPr>
        <w:t>09 января 2018</w:t>
      </w:r>
      <w:r w:rsidR="001842BA">
        <w:rPr>
          <w:rFonts w:ascii="Times New Roman" w:hAnsi="Times New Roman" w:cs="Times New Roman"/>
        </w:rPr>
        <w:t xml:space="preserve"> года включительно</w:t>
      </w:r>
      <w:r w:rsidR="00B66397" w:rsidRPr="00B66397">
        <w:rPr>
          <w:rFonts w:ascii="Times New Roman" w:hAnsi="Times New Roman" w:cs="Times New Roman"/>
        </w:rPr>
        <w:t>.</w:t>
      </w:r>
    </w:p>
    <w:p w:rsidR="00B66397" w:rsidRP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Все участники соревнований при прохождении регистрации представляют следующие документы:</w:t>
      </w:r>
    </w:p>
    <w:p w:rsidR="00B66397" w:rsidRP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- Медицинская справка о состоянии здоровья.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соревнований;</w:t>
      </w:r>
    </w:p>
    <w:p w:rsidR="00B66397" w:rsidRP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- Паспорт;</w:t>
      </w:r>
    </w:p>
    <w:p w:rsid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- Полис страхования от несчастных случаев (оригинал).</w:t>
      </w:r>
    </w:p>
    <w:p w:rsidR="001842BA" w:rsidRDefault="001842BA" w:rsidP="00B66397">
      <w:pPr>
        <w:pStyle w:val="a5"/>
        <w:jc w:val="both"/>
        <w:rPr>
          <w:rFonts w:ascii="Times New Roman" w:hAnsi="Times New Roman" w:cs="Times New Roman"/>
        </w:rPr>
      </w:pPr>
    </w:p>
    <w:p w:rsidR="001842BA" w:rsidRPr="00B66397" w:rsidRDefault="001842BA" w:rsidP="00B66397">
      <w:pPr>
        <w:pStyle w:val="a5"/>
        <w:jc w:val="both"/>
        <w:rPr>
          <w:rFonts w:ascii="Times New Roman" w:hAnsi="Times New Roman" w:cs="Times New Roman"/>
        </w:rPr>
      </w:pPr>
    </w:p>
    <w:p w:rsidR="001842BA" w:rsidRDefault="001842BA" w:rsidP="00410C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10CAD">
        <w:rPr>
          <w:rFonts w:ascii="Times New Roman" w:hAnsi="Times New Roman" w:cs="Times New Roman"/>
          <w:b/>
        </w:rPr>
        <w:lastRenderedPageBreak/>
        <w:t>Возрастные группы и дистанции</w:t>
      </w:r>
    </w:p>
    <w:p w:rsidR="00410CAD" w:rsidRPr="00410CAD" w:rsidRDefault="00410CAD" w:rsidP="00410CAD">
      <w:pPr>
        <w:pStyle w:val="a5"/>
        <w:ind w:left="720"/>
        <w:rPr>
          <w:rFonts w:ascii="Times New Roman" w:hAnsi="Times New Roman" w:cs="Times New Roman"/>
          <w:b/>
        </w:rPr>
      </w:pPr>
    </w:p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880"/>
        <w:gridCol w:w="1275"/>
        <w:gridCol w:w="1560"/>
      </w:tblGrid>
      <w:tr w:rsidR="001842BA" w:rsidRPr="001842BA" w:rsidTr="009176AD">
        <w:trPr>
          <w:trHeight w:val="452"/>
        </w:trPr>
        <w:tc>
          <w:tcPr>
            <w:tcW w:w="5642" w:type="dxa"/>
            <w:vMerge w:val="restart"/>
            <w:vAlign w:val="center"/>
          </w:tcPr>
          <w:p w:rsidR="001842BA" w:rsidRPr="00410CAD" w:rsidRDefault="001842BA" w:rsidP="001842B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10CAD">
              <w:rPr>
                <w:rFonts w:ascii="Times New Roman" w:hAnsi="Times New Roman" w:cs="Times New Roman"/>
                <w:b/>
              </w:rPr>
              <w:t>Участники и возрастные группы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  <w:vAlign w:val="center"/>
          </w:tcPr>
          <w:p w:rsidR="001842BA" w:rsidRPr="00410CAD" w:rsidRDefault="001842BA" w:rsidP="00410CA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10CAD">
              <w:rPr>
                <w:rFonts w:ascii="Times New Roman" w:hAnsi="Times New Roman" w:cs="Times New Roman"/>
                <w:b/>
              </w:rPr>
              <w:t>Дистанции</w:t>
            </w:r>
          </w:p>
        </w:tc>
      </w:tr>
      <w:tr w:rsidR="001842BA" w:rsidRPr="001842BA" w:rsidTr="009176AD">
        <w:trPr>
          <w:trHeight w:val="457"/>
        </w:trPr>
        <w:tc>
          <w:tcPr>
            <w:tcW w:w="5642" w:type="dxa"/>
            <w:vMerge/>
            <w:vAlign w:val="center"/>
          </w:tcPr>
          <w:p w:rsidR="001842BA" w:rsidRPr="001842BA" w:rsidRDefault="001842BA" w:rsidP="001842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1842BA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42BA">
              <w:rPr>
                <w:rFonts w:ascii="Times New Roman" w:hAnsi="Times New Roman" w:cs="Times New Roman"/>
              </w:rPr>
              <w:t>Велогонка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410CAD" w:rsidRPr="001842BA" w:rsidTr="009176AD">
        <w:trPr>
          <w:trHeight w:val="105"/>
        </w:trPr>
        <w:tc>
          <w:tcPr>
            <w:tcW w:w="5642" w:type="dxa"/>
            <w:vAlign w:val="center"/>
          </w:tcPr>
          <w:p w:rsidR="00410CAD" w:rsidRPr="00410CAD" w:rsidRDefault="00410CAD" w:rsidP="00410CAD">
            <w:pPr>
              <w:pStyle w:val="a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Этап кубка России:</w:t>
            </w:r>
          </w:p>
          <w:p w:rsidR="00410CAD" w:rsidRDefault="00410CAD" w:rsidP="002C62A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842BA">
              <w:rPr>
                <w:rFonts w:ascii="Times New Roman" w:hAnsi="Times New Roman" w:cs="Times New Roman"/>
              </w:rPr>
              <w:t xml:space="preserve">Мужчины, женщины </w:t>
            </w:r>
          </w:p>
          <w:p w:rsidR="009176AD" w:rsidRPr="001842BA" w:rsidRDefault="009176AD" w:rsidP="00410CA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842BA" w:rsidRPr="001842BA" w:rsidTr="009176AD">
        <w:trPr>
          <w:trHeight w:val="105"/>
        </w:trPr>
        <w:tc>
          <w:tcPr>
            <w:tcW w:w="5642" w:type="dxa"/>
            <w:vAlign w:val="center"/>
          </w:tcPr>
          <w:p w:rsidR="001842BA" w:rsidRPr="00410CAD" w:rsidRDefault="00410CAD" w:rsidP="001842BA">
            <w:pPr>
              <w:pStyle w:val="a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Этап кубка ФТР</w:t>
            </w:r>
            <w:r w:rsidR="001842BA"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2C62A4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 w:rsidRPr="001842BA">
              <w:rPr>
                <w:rFonts w:ascii="Times New Roman" w:hAnsi="Times New Roman" w:cs="Times New Roman"/>
              </w:rPr>
              <w:t xml:space="preserve">Юниоры, юниорки </w:t>
            </w:r>
            <w:r>
              <w:rPr>
                <w:rFonts w:ascii="Times New Roman" w:hAnsi="Times New Roman" w:cs="Times New Roman"/>
              </w:rPr>
              <w:t>(</w:t>
            </w:r>
            <w:r w:rsidRPr="001842BA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9</w:t>
            </w:r>
            <w:r w:rsidRPr="001842BA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0</w:t>
            </w:r>
            <w:r w:rsidRPr="001842BA">
              <w:rPr>
                <w:rFonts w:ascii="Times New Roman" w:hAnsi="Times New Roman" w:cs="Times New Roman"/>
              </w:rPr>
              <w:t xml:space="preserve"> г.р.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62A4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(2001-2003 г.р.)</w:t>
            </w:r>
          </w:p>
          <w:p w:rsidR="009176AD" w:rsidRPr="001842BA" w:rsidRDefault="009176AD" w:rsidP="00410CA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42BA"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42BA"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10CAD" w:rsidRPr="001842BA" w:rsidTr="009176AD">
        <w:trPr>
          <w:trHeight w:val="1415"/>
        </w:trPr>
        <w:tc>
          <w:tcPr>
            <w:tcW w:w="5642" w:type="dxa"/>
          </w:tcPr>
          <w:p w:rsidR="00410CAD" w:rsidRPr="00410CAD" w:rsidRDefault="00410CAD" w:rsidP="00410CA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Открытый Чемпионат и Первенство Тверской области:</w:t>
            </w:r>
          </w:p>
          <w:p w:rsidR="002C62A4" w:rsidRPr="001842BA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1842BA">
              <w:rPr>
                <w:rFonts w:ascii="Times New Roman" w:hAnsi="Times New Roman" w:cs="Times New Roman"/>
                <w:color w:val="000000"/>
              </w:rPr>
              <w:t>Мужчины</w:t>
            </w:r>
            <w:r>
              <w:rPr>
                <w:rFonts w:ascii="Times New Roman" w:hAnsi="Times New Roman" w:cs="Times New Roman"/>
                <w:color w:val="000000"/>
              </w:rPr>
              <w:t>, женщины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842BA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842BA">
              <w:rPr>
                <w:rFonts w:ascii="Times New Roman" w:hAnsi="Times New Roman" w:cs="Times New Roman"/>
                <w:color w:val="000000"/>
              </w:rPr>
              <w:t>-198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г.р.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C62A4" w:rsidRPr="001842BA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1842BA">
              <w:rPr>
                <w:rFonts w:ascii="Times New Roman" w:hAnsi="Times New Roman" w:cs="Times New Roman"/>
                <w:color w:val="000000"/>
              </w:rPr>
              <w:t>Мужчины</w:t>
            </w:r>
            <w:r>
              <w:rPr>
                <w:rFonts w:ascii="Times New Roman" w:hAnsi="Times New Roman" w:cs="Times New Roman"/>
                <w:color w:val="000000"/>
              </w:rPr>
              <w:t>, женщины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842BA">
              <w:rPr>
                <w:rFonts w:ascii="Times New Roman" w:hAnsi="Times New Roman" w:cs="Times New Roman"/>
                <w:color w:val="000000"/>
              </w:rPr>
              <w:t>198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842BA">
              <w:rPr>
                <w:rFonts w:ascii="Times New Roman" w:hAnsi="Times New Roman" w:cs="Times New Roman"/>
                <w:color w:val="000000"/>
              </w:rPr>
              <w:t>-197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г.р.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C62A4" w:rsidRPr="001842BA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1842BA">
              <w:rPr>
                <w:rFonts w:ascii="Times New Roman" w:hAnsi="Times New Roman" w:cs="Times New Roman"/>
                <w:color w:val="000000"/>
              </w:rPr>
              <w:t>Мужчины</w:t>
            </w:r>
            <w:r>
              <w:rPr>
                <w:rFonts w:ascii="Times New Roman" w:hAnsi="Times New Roman" w:cs="Times New Roman"/>
                <w:color w:val="000000"/>
              </w:rPr>
              <w:t>, женщины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842BA">
              <w:rPr>
                <w:rFonts w:ascii="Times New Roman" w:hAnsi="Times New Roman" w:cs="Times New Roman"/>
                <w:color w:val="000000"/>
              </w:rPr>
              <w:t>197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842BA">
              <w:rPr>
                <w:rFonts w:ascii="Times New Roman" w:hAnsi="Times New Roman" w:cs="Times New Roman"/>
                <w:color w:val="000000"/>
              </w:rPr>
              <w:t>-196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г.р.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C62A4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1842BA">
              <w:rPr>
                <w:rFonts w:ascii="Times New Roman" w:hAnsi="Times New Roman" w:cs="Times New Roman"/>
                <w:color w:val="000000"/>
              </w:rPr>
              <w:t>Мужчины</w:t>
            </w:r>
            <w:r>
              <w:rPr>
                <w:rFonts w:ascii="Times New Roman" w:hAnsi="Times New Roman" w:cs="Times New Roman"/>
                <w:color w:val="000000"/>
              </w:rPr>
              <w:t>, женщины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842BA">
              <w:rPr>
                <w:rFonts w:ascii="Times New Roman" w:hAnsi="Times New Roman" w:cs="Times New Roman"/>
                <w:color w:val="000000"/>
              </w:rPr>
              <w:t>196</w:t>
            </w:r>
            <w:r>
              <w:rPr>
                <w:rFonts w:ascii="Times New Roman" w:hAnsi="Times New Roman" w:cs="Times New Roman"/>
                <w:color w:val="000000"/>
              </w:rPr>
              <w:t>8-1959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г.р.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C62A4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1842BA">
              <w:rPr>
                <w:rFonts w:ascii="Times New Roman" w:hAnsi="Times New Roman" w:cs="Times New Roman"/>
                <w:color w:val="000000"/>
              </w:rPr>
              <w:t>Мужчины</w:t>
            </w:r>
            <w:r>
              <w:rPr>
                <w:rFonts w:ascii="Times New Roman" w:hAnsi="Times New Roman" w:cs="Times New Roman"/>
                <w:color w:val="000000"/>
              </w:rPr>
              <w:t>, женщины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(1958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г.р. и старше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10CAD" w:rsidRPr="001842BA" w:rsidRDefault="00410CAD" w:rsidP="00410CA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:rsidR="001842BA" w:rsidRDefault="001842BA" w:rsidP="001842BA">
      <w:pPr>
        <w:pStyle w:val="a5"/>
        <w:rPr>
          <w:rFonts w:ascii="Times New Roman" w:hAnsi="Times New Roman" w:cs="Times New Roman"/>
        </w:rPr>
      </w:pPr>
    </w:p>
    <w:p w:rsidR="00B66F5D" w:rsidRPr="00B66F5D" w:rsidRDefault="00B66F5D" w:rsidP="00B66F5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r w:rsidR="00907BCF" w:rsidRPr="00B66F5D">
        <w:rPr>
          <w:rFonts w:ascii="Times New Roman" w:hAnsi="Times New Roman" w:cs="Times New Roman"/>
          <w:b/>
        </w:rPr>
        <w:t xml:space="preserve"> соревнований</w:t>
      </w:r>
    </w:p>
    <w:p w:rsidR="00B66F5D" w:rsidRPr="00B66F5D" w:rsidRDefault="00907BCF" w:rsidP="00AF67CA">
      <w:pPr>
        <w:pStyle w:val="a5"/>
        <w:rPr>
          <w:rFonts w:ascii="Times New Roman" w:hAnsi="Times New Roman" w:cs="Times New Roman"/>
          <w:u w:val="single"/>
        </w:rPr>
      </w:pPr>
      <w:r w:rsidRPr="00B66F5D">
        <w:rPr>
          <w:rFonts w:ascii="Times New Roman" w:hAnsi="Times New Roman" w:cs="Times New Roman"/>
          <w:u w:val="single"/>
        </w:rPr>
        <w:t>1</w:t>
      </w:r>
      <w:r w:rsidR="00B66F5D">
        <w:rPr>
          <w:rFonts w:ascii="Times New Roman" w:hAnsi="Times New Roman" w:cs="Times New Roman"/>
          <w:u w:val="single"/>
        </w:rPr>
        <w:t>3</w:t>
      </w:r>
      <w:r w:rsidRPr="00B66F5D">
        <w:rPr>
          <w:rFonts w:ascii="Times New Roman" w:hAnsi="Times New Roman" w:cs="Times New Roman"/>
          <w:u w:val="single"/>
        </w:rPr>
        <w:t xml:space="preserve"> </w:t>
      </w:r>
      <w:r w:rsidR="00B66F5D">
        <w:rPr>
          <w:rFonts w:ascii="Times New Roman" w:hAnsi="Times New Roman" w:cs="Times New Roman"/>
          <w:u w:val="single"/>
        </w:rPr>
        <w:t>января</w:t>
      </w:r>
      <w:r w:rsidRPr="00B66F5D">
        <w:rPr>
          <w:rFonts w:ascii="Times New Roman" w:hAnsi="Times New Roman" w:cs="Times New Roman"/>
          <w:u w:val="single"/>
        </w:rPr>
        <w:t xml:space="preserve">, </w:t>
      </w:r>
      <w:r w:rsidR="00BE4057">
        <w:rPr>
          <w:rFonts w:ascii="Times New Roman" w:hAnsi="Times New Roman" w:cs="Times New Roman"/>
          <w:u w:val="single"/>
        </w:rPr>
        <w:t>(</w:t>
      </w:r>
      <w:r w:rsidRPr="00B66F5D">
        <w:rPr>
          <w:rFonts w:ascii="Times New Roman" w:hAnsi="Times New Roman" w:cs="Times New Roman"/>
          <w:u w:val="single"/>
        </w:rPr>
        <w:t>суббота</w:t>
      </w:r>
      <w:r w:rsidR="00BE4057">
        <w:rPr>
          <w:rFonts w:ascii="Times New Roman" w:hAnsi="Times New Roman" w:cs="Times New Roman"/>
          <w:u w:val="single"/>
        </w:rPr>
        <w:t>)</w:t>
      </w:r>
      <w:r w:rsidRPr="00B66F5D">
        <w:rPr>
          <w:rFonts w:ascii="Times New Roman" w:hAnsi="Times New Roman" w:cs="Times New Roman"/>
          <w:u w:val="single"/>
        </w:rPr>
        <w:t xml:space="preserve"> – день приезда</w:t>
      </w:r>
    </w:p>
    <w:p w:rsidR="00B66F5D" w:rsidRDefault="00AF67CA" w:rsidP="00AF67CA">
      <w:pPr>
        <w:pStyle w:val="a5"/>
        <w:rPr>
          <w:rFonts w:ascii="Times New Roman" w:hAnsi="Times New Roman" w:cs="Times New Roman"/>
        </w:rPr>
      </w:pPr>
      <w:r w:rsidRPr="00AF67CA">
        <w:rPr>
          <w:rFonts w:ascii="Times New Roman" w:hAnsi="Times New Roman" w:cs="Times New Roman"/>
        </w:rPr>
        <w:t xml:space="preserve">       </w:t>
      </w:r>
      <w:r w:rsidR="00907BCF" w:rsidRPr="00B66F5D">
        <w:rPr>
          <w:rFonts w:ascii="Times New Roman" w:hAnsi="Times New Roman" w:cs="Times New Roman"/>
        </w:rPr>
        <w:t>10.00 - 1</w:t>
      </w:r>
      <w:r w:rsidRPr="00AF67CA">
        <w:rPr>
          <w:rFonts w:ascii="Times New Roman" w:hAnsi="Times New Roman" w:cs="Times New Roman"/>
        </w:rPr>
        <w:t>6</w:t>
      </w:r>
      <w:r w:rsidR="00907BCF" w:rsidRPr="00B66F5D">
        <w:rPr>
          <w:rFonts w:ascii="Times New Roman" w:hAnsi="Times New Roman" w:cs="Times New Roman"/>
        </w:rPr>
        <w:t>.00 – работа комиссии по допуску к соревнованиям;</w:t>
      </w:r>
    </w:p>
    <w:p w:rsidR="00B66F5D" w:rsidRDefault="00AF67CA" w:rsidP="00AF67CA">
      <w:pPr>
        <w:pStyle w:val="a5"/>
        <w:rPr>
          <w:rFonts w:ascii="Times New Roman" w:hAnsi="Times New Roman" w:cs="Times New Roman"/>
        </w:rPr>
      </w:pPr>
      <w:r w:rsidRPr="00AF67CA">
        <w:rPr>
          <w:rFonts w:ascii="Times New Roman" w:hAnsi="Times New Roman" w:cs="Times New Roman"/>
        </w:rPr>
        <w:t xml:space="preserve">       </w:t>
      </w:r>
      <w:r w:rsidR="00907BCF" w:rsidRPr="00B66F5D">
        <w:rPr>
          <w:rFonts w:ascii="Times New Roman" w:hAnsi="Times New Roman" w:cs="Times New Roman"/>
        </w:rPr>
        <w:t>1</w:t>
      </w:r>
      <w:r w:rsidRPr="00AF67CA">
        <w:rPr>
          <w:rFonts w:ascii="Times New Roman" w:hAnsi="Times New Roman" w:cs="Times New Roman"/>
        </w:rPr>
        <w:t>2</w:t>
      </w:r>
      <w:r w:rsidR="00907BCF" w:rsidRPr="00B66F5D">
        <w:rPr>
          <w:rFonts w:ascii="Times New Roman" w:hAnsi="Times New Roman" w:cs="Times New Roman"/>
        </w:rPr>
        <w:t>.00 – 1</w:t>
      </w:r>
      <w:r w:rsidRPr="00AF67CA">
        <w:rPr>
          <w:rFonts w:ascii="Times New Roman" w:hAnsi="Times New Roman" w:cs="Times New Roman"/>
        </w:rPr>
        <w:t>6</w:t>
      </w:r>
      <w:r w:rsidR="00907BCF" w:rsidRPr="00B66F5D">
        <w:rPr>
          <w:rFonts w:ascii="Times New Roman" w:hAnsi="Times New Roman" w:cs="Times New Roman"/>
        </w:rPr>
        <w:t>.00 – просмотр трасс;</w:t>
      </w:r>
    </w:p>
    <w:p w:rsidR="00B66F5D" w:rsidRDefault="00AF67CA" w:rsidP="00AF67CA">
      <w:pPr>
        <w:pStyle w:val="a5"/>
        <w:rPr>
          <w:rFonts w:ascii="Times New Roman" w:hAnsi="Times New Roman" w:cs="Times New Roman"/>
        </w:rPr>
      </w:pPr>
      <w:r w:rsidRPr="00AF67CA">
        <w:rPr>
          <w:rFonts w:ascii="Times New Roman" w:hAnsi="Times New Roman" w:cs="Times New Roman"/>
        </w:rPr>
        <w:t xml:space="preserve">       </w:t>
      </w:r>
      <w:r w:rsidR="00907BCF" w:rsidRPr="00B66F5D">
        <w:rPr>
          <w:rFonts w:ascii="Times New Roman" w:hAnsi="Times New Roman" w:cs="Times New Roman"/>
        </w:rPr>
        <w:t>1</w:t>
      </w:r>
      <w:r w:rsidRPr="00AF67CA">
        <w:rPr>
          <w:rFonts w:ascii="Times New Roman" w:hAnsi="Times New Roman" w:cs="Times New Roman"/>
        </w:rPr>
        <w:t>7</w:t>
      </w:r>
      <w:r w:rsidR="00907BCF" w:rsidRPr="00B66F5D">
        <w:rPr>
          <w:rFonts w:ascii="Times New Roman" w:hAnsi="Times New Roman" w:cs="Times New Roman"/>
        </w:rPr>
        <w:t>.00 – совещание ГСК с представителями команд.</w:t>
      </w:r>
    </w:p>
    <w:p w:rsidR="00B66F5D" w:rsidRPr="00AF67CA" w:rsidRDefault="00907BCF" w:rsidP="00AF67CA">
      <w:pPr>
        <w:pStyle w:val="a5"/>
        <w:rPr>
          <w:rFonts w:ascii="Times New Roman" w:hAnsi="Times New Roman" w:cs="Times New Roman"/>
          <w:u w:val="single"/>
        </w:rPr>
      </w:pPr>
      <w:r w:rsidRPr="00B66F5D">
        <w:rPr>
          <w:rFonts w:ascii="Times New Roman" w:hAnsi="Times New Roman" w:cs="Times New Roman"/>
          <w:u w:val="single"/>
        </w:rPr>
        <w:t>1</w:t>
      </w:r>
      <w:r w:rsidR="00B66F5D" w:rsidRPr="00B66F5D">
        <w:rPr>
          <w:rFonts w:ascii="Times New Roman" w:hAnsi="Times New Roman" w:cs="Times New Roman"/>
          <w:u w:val="single"/>
        </w:rPr>
        <w:t>4 января</w:t>
      </w:r>
      <w:r w:rsidRPr="00B66F5D">
        <w:rPr>
          <w:rFonts w:ascii="Times New Roman" w:hAnsi="Times New Roman" w:cs="Times New Roman"/>
          <w:u w:val="single"/>
        </w:rPr>
        <w:t xml:space="preserve">, </w:t>
      </w:r>
      <w:r w:rsidR="00BE4057">
        <w:rPr>
          <w:rFonts w:ascii="Times New Roman" w:hAnsi="Times New Roman" w:cs="Times New Roman"/>
          <w:u w:val="single"/>
        </w:rPr>
        <w:t>(</w:t>
      </w:r>
      <w:r w:rsidRPr="00B66F5D">
        <w:rPr>
          <w:rFonts w:ascii="Times New Roman" w:hAnsi="Times New Roman" w:cs="Times New Roman"/>
          <w:u w:val="single"/>
        </w:rPr>
        <w:t>воскресенье</w:t>
      </w:r>
      <w:r w:rsidR="00BE4057">
        <w:rPr>
          <w:rFonts w:ascii="Times New Roman" w:hAnsi="Times New Roman" w:cs="Times New Roman"/>
          <w:u w:val="single"/>
        </w:rPr>
        <w:t>)</w:t>
      </w:r>
    </w:p>
    <w:p w:rsidR="005C4147" w:rsidRDefault="00AF67CA" w:rsidP="00AF67CA">
      <w:pPr>
        <w:pStyle w:val="a5"/>
        <w:rPr>
          <w:rFonts w:ascii="Times New Roman" w:hAnsi="Times New Roman" w:cs="Times New Roman"/>
        </w:rPr>
      </w:pPr>
      <w:r w:rsidRPr="00AF67CA">
        <w:rPr>
          <w:rFonts w:ascii="Times New Roman" w:hAnsi="Times New Roman" w:cs="Times New Roman"/>
        </w:rPr>
        <w:t xml:space="preserve">       </w:t>
      </w:r>
      <w:r w:rsidR="00AF69C2" w:rsidRPr="00AF69C2">
        <w:rPr>
          <w:rFonts w:ascii="Times New Roman" w:hAnsi="Times New Roman" w:cs="Times New Roman"/>
        </w:rPr>
        <w:t>09.</w:t>
      </w:r>
      <w:r w:rsidR="0077475B">
        <w:rPr>
          <w:rFonts w:ascii="Times New Roman" w:hAnsi="Times New Roman" w:cs="Times New Roman"/>
        </w:rPr>
        <w:t>0</w:t>
      </w:r>
      <w:r w:rsidR="00AF69C2" w:rsidRPr="00AF69C2">
        <w:rPr>
          <w:rFonts w:ascii="Times New Roman" w:hAnsi="Times New Roman" w:cs="Times New Roman"/>
        </w:rPr>
        <w:t>0 – 10.</w:t>
      </w:r>
      <w:r w:rsidR="00AF69C2" w:rsidRPr="005C4147">
        <w:rPr>
          <w:rFonts w:ascii="Times New Roman" w:hAnsi="Times New Roman" w:cs="Times New Roman"/>
        </w:rPr>
        <w:t xml:space="preserve">30 – </w:t>
      </w:r>
      <w:r w:rsidR="00AF69C2">
        <w:rPr>
          <w:rFonts w:ascii="Times New Roman" w:hAnsi="Times New Roman" w:cs="Times New Roman"/>
        </w:rPr>
        <w:t>выдача стартовых номеров</w:t>
      </w:r>
      <w:r w:rsidR="005C4147">
        <w:rPr>
          <w:rFonts w:ascii="Times New Roman" w:hAnsi="Times New Roman" w:cs="Times New Roman"/>
        </w:rPr>
        <w:t>;</w:t>
      </w:r>
    </w:p>
    <w:p w:rsidR="00AF69C2" w:rsidRPr="00AF69C2" w:rsidRDefault="005C4147" w:rsidP="00AF67C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10.00 – 10.30 – открыта транзитная зона;</w:t>
      </w:r>
      <w:r w:rsidR="00AF69C2" w:rsidRPr="00AF69C2">
        <w:rPr>
          <w:rFonts w:ascii="Times New Roman" w:hAnsi="Times New Roman" w:cs="Times New Roman"/>
        </w:rPr>
        <w:t xml:space="preserve"> </w:t>
      </w:r>
    </w:p>
    <w:p w:rsidR="00B66F5D" w:rsidRDefault="00AF69C2" w:rsidP="00AF67CA">
      <w:pPr>
        <w:pStyle w:val="a5"/>
        <w:rPr>
          <w:rFonts w:ascii="Times New Roman" w:hAnsi="Times New Roman" w:cs="Times New Roman"/>
        </w:rPr>
      </w:pPr>
      <w:r w:rsidRPr="00AF69C2">
        <w:rPr>
          <w:rFonts w:ascii="Times New Roman" w:hAnsi="Times New Roman" w:cs="Times New Roman"/>
        </w:rPr>
        <w:t xml:space="preserve">       1</w:t>
      </w:r>
      <w:r w:rsidR="00907BCF" w:rsidRPr="00B66F5D">
        <w:rPr>
          <w:rFonts w:ascii="Times New Roman" w:hAnsi="Times New Roman" w:cs="Times New Roman"/>
        </w:rPr>
        <w:t>0.</w:t>
      </w:r>
      <w:r w:rsidR="005C4147">
        <w:rPr>
          <w:rFonts w:ascii="Times New Roman" w:hAnsi="Times New Roman" w:cs="Times New Roman"/>
        </w:rPr>
        <w:t>4</w:t>
      </w:r>
      <w:r w:rsidR="00907BCF" w:rsidRPr="00B66F5D">
        <w:rPr>
          <w:rFonts w:ascii="Times New Roman" w:hAnsi="Times New Roman" w:cs="Times New Roman"/>
        </w:rPr>
        <w:t xml:space="preserve">0 – официальное открытие соревнований; </w:t>
      </w:r>
    </w:p>
    <w:p w:rsidR="005C4147" w:rsidRDefault="00AF67CA" w:rsidP="00AF67CA">
      <w:pPr>
        <w:pStyle w:val="a5"/>
        <w:rPr>
          <w:rFonts w:ascii="Times New Roman" w:hAnsi="Times New Roman" w:cs="Times New Roman"/>
        </w:rPr>
      </w:pPr>
      <w:r w:rsidRPr="00AF67CA">
        <w:rPr>
          <w:rFonts w:ascii="Times New Roman" w:hAnsi="Times New Roman" w:cs="Times New Roman"/>
        </w:rPr>
        <w:t xml:space="preserve">       </w:t>
      </w:r>
      <w:r w:rsidR="00907BCF" w:rsidRPr="00B66F5D">
        <w:rPr>
          <w:rFonts w:ascii="Times New Roman" w:hAnsi="Times New Roman" w:cs="Times New Roman"/>
        </w:rPr>
        <w:t>11.00 –</w:t>
      </w:r>
      <w:r w:rsidR="005C4147">
        <w:rPr>
          <w:rFonts w:ascii="Times New Roman" w:hAnsi="Times New Roman" w:cs="Times New Roman"/>
        </w:rPr>
        <w:t xml:space="preserve"> </w:t>
      </w:r>
      <w:r w:rsidR="00907BCF" w:rsidRPr="00B66F5D">
        <w:rPr>
          <w:rFonts w:ascii="Times New Roman" w:hAnsi="Times New Roman" w:cs="Times New Roman"/>
        </w:rPr>
        <w:t>старт</w:t>
      </w:r>
      <w:r w:rsidR="005C4147">
        <w:rPr>
          <w:rFonts w:ascii="Times New Roman" w:hAnsi="Times New Roman" w:cs="Times New Roman"/>
        </w:rPr>
        <w:t xml:space="preserve"> участников этапа кубка России</w:t>
      </w:r>
      <w:r w:rsidR="0077475B">
        <w:rPr>
          <w:rFonts w:ascii="Times New Roman" w:hAnsi="Times New Roman" w:cs="Times New Roman"/>
        </w:rPr>
        <w:t xml:space="preserve"> и кубка ФТР</w:t>
      </w:r>
      <w:r w:rsidR="005C4147">
        <w:rPr>
          <w:rFonts w:ascii="Times New Roman" w:hAnsi="Times New Roman" w:cs="Times New Roman"/>
        </w:rPr>
        <w:t xml:space="preserve"> (</w:t>
      </w:r>
      <w:r w:rsidR="0077475B">
        <w:rPr>
          <w:rFonts w:ascii="Times New Roman" w:hAnsi="Times New Roman" w:cs="Times New Roman"/>
        </w:rPr>
        <w:t>мужчины, юниоры, юноши)</w:t>
      </w:r>
      <w:r w:rsidR="00907BCF" w:rsidRPr="00B66F5D">
        <w:rPr>
          <w:rFonts w:ascii="Times New Roman" w:hAnsi="Times New Roman" w:cs="Times New Roman"/>
        </w:rPr>
        <w:t>;</w:t>
      </w:r>
      <w:r w:rsidR="00460C8D">
        <w:rPr>
          <w:rFonts w:ascii="Times New Roman" w:hAnsi="Times New Roman" w:cs="Times New Roman"/>
        </w:rPr>
        <w:t xml:space="preserve"> *</w:t>
      </w:r>
    </w:p>
    <w:p w:rsidR="00B66F5D" w:rsidRDefault="005C4147" w:rsidP="00AF67C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11.20 – 11.45 – открыта транзитная зона;</w:t>
      </w:r>
      <w:r w:rsidR="00907BCF" w:rsidRPr="00B66F5D">
        <w:rPr>
          <w:rFonts w:ascii="Times New Roman" w:hAnsi="Times New Roman" w:cs="Times New Roman"/>
        </w:rPr>
        <w:t xml:space="preserve"> </w:t>
      </w:r>
    </w:p>
    <w:p w:rsidR="005C4147" w:rsidRDefault="005C4147" w:rsidP="00AF67C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66F5D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5</w:t>
      </w:r>
      <w:r w:rsidRPr="00B66F5D">
        <w:rPr>
          <w:rFonts w:ascii="Times New Roman" w:hAnsi="Times New Roman" w:cs="Times New Roman"/>
        </w:rPr>
        <w:t>0 –</w:t>
      </w:r>
      <w:r w:rsidR="0077475B">
        <w:rPr>
          <w:rFonts w:ascii="Times New Roman" w:hAnsi="Times New Roman" w:cs="Times New Roman"/>
        </w:rPr>
        <w:t xml:space="preserve"> </w:t>
      </w:r>
      <w:r w:rsidRPr="00B66F5D">
        <w:rPr>
          <w:rFonts w:ascii="Times New Roman" w:hAnsi="Times New Roman" w:cs="Times New Roman"/>
        </w:rPr>
        <w:t>старт</w:t>
      </w:r>
      <w:r>
        <w:rPr>
          <w:rFonts w:ascii="Times New Roman" w:hAnsi="Times New Roman" w:cs="Times New Roman"/>
        </w:rPr>
        <w:t xml:space="preserve"> участников этапа кубка ФТР</w:t>
      </w:r>
      <w:r w:rsidR="0077475B">
        <w:rPr>
          <w:rFonts w:ascii="Times New Roman" w:hAnsi="Times New Roman" w:cs="Times New Roman"/>
        </w:rPr>
        <w:t xml:space="preserve"> (женщины, юниорки, девушки)</w:t>
      </w:r>
      <w:r w:rsidRPr="00B66F5D">
        <w:rPr>
          <w:rFonts w:ascii="Times New Roman" w:hAnsi="Times New Roman" w:cs="Times New Roman"/>
        </w:rPr>
        <w:t>;</w:t>
      </w:r>
      <w:r w:rsidR="00460C8D">
        <w:rPr>
          <w:rFonts w:ascii="Times New Roman" w:hAnsi="Times New Roman" w:cs="Times New Roman"/>
        </w:rPr>
        <w:t xml:space="preserve"> *</w:t>
      </w:r>
    </w:p>
    <w:p w:rsidR="0077475B" w:rsidRDefault="0077475B" w:rsidP="0077475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13.20 – 13.45 – открыта транзитная зона;</w:t>
      </w:r>
      <w:r w:rsidRPr="00B66F5D">
        <w:rPr>
          <w:rFonts w:ascii="Times New Roman" w:hAnsi="Times New Roman" w:cs="Times New Roman"/>
        </w:rPr>
        <w:t xml:space="preserve"> </w:t>
      </w:r>
    </w:p>
    <w:p w:rsidR="0077475B" w:rsidRDefault="0077475B" w:rsidP="0077475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66F5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B66F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B66F5D">
        <w:rPr>
          <w:rFonts w:ascii="Times New Roman" w:hAnsi="Times New Roman" w:cs="Times New Roman"/>
        </w:rPr>
        <w:t>0 –</w:t>
      </w:r>
      <w:r>
        <w:rPr>
          <w:rFonts w:ascii="Times New Roman" w:hAnsi="Times New Roman" w:cs="Times New Roman"/>
        </w:rPr>
        <w:t xml:space="preserve"> </w:t>
      </w:r>
      <w:r w:rsidRPr="00B66F5D">
        <w:rPr>
          <w:rFonts w:ascii="Times New Roman" w:hAnsi="Times New Roman" w:cs="Times New Roman"/>
        </w:rPr>
        <w:t>старт</w:t>
      </w:r>
      <w:r>
        <w:rPr>
          <w:rFonts w:ascii="Times New Roman" w:hAnsi="Times New Roman" w:cs="Times New Roman"/>
        </w:rPr>
        <w:t xml:space="preserve"> участников открытого Чемпионата Тверской области</w:t>
      </w:r>
      <w:r w:rsidRPr="00B66F5D">
        <w:rPr>
          <w:rFonts w:ascii="Times New Roman" w:hAnsi="Times New Roman" w:cs="Times New Roman"/>
        </w:rPr>
        <w:t>;</w:t>
      </w:r>
    </w:p>
    <w:p w:rsidR="0077475B" w:rsidRDefault="0077475B" w:rsidP="00AF67C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15.20 – 15.45 – открыта транзитная зона;</w:t>
      </w:r>
      <w:r w:rsidRPr="00B66F5D">
        <w:rPr>
          <w:rFonts w:ascii="Times New Roman" w:hAnsi="Times New Roman" w:cs="Times New Roman"/>
        </w:rPr>
        <w:t xml:space="preserve"> </w:t>
      </w:r>
    </w:p>
    <w:p w:rsidR="00F8275A" w:rsidRDefault="00AF67CA" w:rsidP="00AF67CA">
      <w:pPr>
        <w:pStyle w:val="a5"/>
        <w:rPr>
          <w:rFonts w:ascii="Times New Roman" w:hAnsi="Times New Roman" w:cs="Times New Roman"/>
        </w:rPr>
      </w:pPr>
      <w:r w:rsidRPr="00AF69C2">
        <w:rPr>
          <w:rFonts w:ascii="Times New Roman" w:hAnsi="Times New Roman" w:cs="Times New Roman"/>
        </w:rPr>
        <w:t xml:space="preserve">       </w:t>
      </w:r>
      <w:r w:rsidR="00907BCF" w:rsidRPr="00B66F5D">
        <w:rPr>
          <w:rFonts w:ascii="Times New Roman" w:hAnsi="Times New Roman" w:cs="Times New Roman"/>
        </w:rPr>
        <w:t>15.</w:t>
      </w:r>
      <w:r w:rsidR="0077475B">
        <w:rPr>
          <w:rFonts w:ascii="Times New Roman" w:hAnsi="Times New Roman" w:cs="Times New Roman"/>
        </w:rPr>
        <w:t>45</w:t>
      </w:r>
      <w:r w:rsidR="00907BCF" w:rsidRPr="00B66F5D">
        <w:rPr>
          <w:rFonts w:ascii="Times New Roman" w:hAnsi="Times New Roman" w:cs="Times New Roman"/>
        </w:rPr>
        <w:t>– награждение</w:t>
      </w:r>
      <w:r w:rsidR="0077475B">
        <w:rPr>
          <w:rFonts w:ascii="Times New Roman" w:hAnsi="Times New Roman" w:cs="Times New Roman"/>
        </w:rPr>
        <w:t xml:space="preserve"> победителей и призеров соревнований</w:t>
      </w:r>
      <w:r w:rsidR="00907BCF" w:rsidRPr="00B66F5D">
        <w:rPr>
          <w:rFonts w:ascii="Times New Roman" w:hAnsi="Times New Roman" w:cs="Times New Roman"/>
        </w:rPr>
        <w:t>.</w:t>
      </w:r>
    </w:p>
    <w:p w:rsidR="00B66F5D" w:rsidRDefault="00460C8D" w:rsidP="00460C8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8275A" w:rsidRPr="00F8275A">
        <w:rPr>
          <w:rFonts w:ascii="Times New Roman" w:hAnsi="Times New Roman" w:cs="Times New Roman"/>
          <w:i/>
          <w:sz w:val="20"/>
          <w:szCs w:val="20"/>
        </w:rPr>
        <w:t>* - в зависимости от количества участников</w:t>
      </w:r>
      <w:r w:rsidR="00F8275A">
        <w:rPr>
          <w:rFonts w:ascii="Times New Roman" w:hAnsi="Times New Roman" w:cs="Times New Roman"/>
          <w:i/>
          <w:sz w:val="20"/>
          <w:szCs w:val="20"/>
        </w:rPr>
        <w:t>,</w:t>
      </w:r>
      <w:r w:rsidR="00F8275A" w:rsidRPr="00F8275A">
        <w:rPr>
          <w:rFonts w:ascii="Times New Roman" w:hAnsi="Times New Roman" w:cs="Times New Roman"/>
          <w:i/>
          <w:sz w:val="20"/>
          <w:szCs w:val="20"/>
        </w:rPr>
        <w:t xml:space="preserve"> забеги могут быть объединены и время </w:t>
      </w:r>
      <w:r>
        <w:rPr>
          <w:rFonts w:ascii="Times New Roman" w:hAnsi="Times New Roman" w:cs="Times New Roman"/>
          <w:i/>
          <w:sz w:val="20"/>
          <w:szCs w:val="20"/>
        </w:rPr>
        <w:t xml:space="preserve">последующих </w:t>
      </w:r>
      <w:r w:rsidR="00F8275A" w:rsidRPr="00F8275A">
        <w:rPr>
          <w:rFonts w:ascii="Times New Roman" w:hAnsi="Times New Roman" w:cs="Times New Roman"/>
          <w:i/>
          <w:sz w:val="20"/>
          <w:szCs w:val="20"/>
        </w:rPr>
        <w:t>стартов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275A" w:rsidRPr="00F8275A">
        <w:rPr>
          <w:rFonts w:ascii="Times New Roman" w:hAnsi="Times New Roman" w:cs="Times New Roman"/>
          <w:i/>
          <w:sz w:val="20"/>
          <w:szCs w:val="20"/>
        </w:rPr>
        <w:t>смещено. Окончательное решение будет принято на совещании ГСК с представителями команд после окончания работы комиссии по допуску к соревнованиям.</w:t>
      </w:r>
      <w:r w:rsidR="00F8275A">
        <w:rPr>
          <w:rFonts w:ascii="Times New Roman" w:hAnsi="Times New Roman" w:cs="Times New Roman"/>
        </w:rPr>
        <w:t xml:space="preserve">  </w:t>
      </w:r>
      <w:r w:rsidR="00907BCF" w:rsidRPr="00B66F5D">
        <w:rPr>
          <w:rFonts w:ascii="Times New Roman" w:hAnsi="Times New Roman" w:cs="Times New Roman"/>
        </w:rPr>
        <w:t xml:space="preserve"> </w:t>
      </w:r>
    </w:p>
    <w:p w:rsidR="00907BCF" w:rsidRDefault="00B66F5D" w:rsidP="00BE4057">
      <w:pPr>
        <w:pStyle w:val="a5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B66F5D">
        <w:rPr>
          <w:rFonts w:ascii="Times New Roman" w:hAnsi="Times New Roman" w:cs="Times New Roman"/>
          <w:u w:val="single"/>
        </w:rPr>
        <w:t>января</w:t>
      </w:r>
      <w:r w:rsidR="00907BCF" w:rsidRPr="00B66F5D">
        <w:rPr>
          <w:rFonts w:ascii="Times New Roman" w:hAnsi="Times New Roman" w:cs="Times New Roman"/>
          <w:u w:val="single"/>
        </w:rPr>
        <w:t xml:space="preserve">, </w:t>
      </w:r>
      <w:r w:rsidR="00BE4057">
        <w:rPr>
          <w:rFonts w:ascii="Times New Roman" w:hAnsi="Times New Roman" w:cs="Times New Roman"/>
          <w:u w:val="single"/>
        </w:rPr>
        <w:t>(</w:t>
      </w:r>
      <w:r w:rsidR="00907BCF" w:rsidRPr="00B66F5D">
        <w:rPr>
          <w:rFonts w:ascii="Times New Roman" w:hAnsi="Times New Roman" w:cs="Times New Roman"/>
          <w:u w:val="single"/>
        </w:rPr>
        <w:t>понедельник</w:t>
      </w:r>
      <w:r w:rsidR="00BE4057">
        <w:rPr>
          <w:rFonts w:ascii="Times New Roman" w:hAnsi="Times New Roman" w:cs="Times New Roman"/>
          <w:u w:val="single"/>
        </w:rPr>
        <w:t>)</w:t>
      </w:r>
      <w:r w:rsidR="00907BCF" w:rsidRPr="00B66F5D">
        <w:rPr>
          <w:rFonts w:ascii="Times New Roman" w:hAnsi="Times New Roman" w:cs="Times New Roman"/>
          <w:u w:val="single"/>
        </w:rPr>
        <w:t xml:space="preserve"> – день отъезда</w:t>
      </w:r>
    </w:p>
    <w:p w:rsidR="00BE4057" w:rsidRDefault="00BE4057" w:rsidP="00AF67CA">
      <w:pPr>
        <w:pStyle w:val="a5"/>
        <w:rPr>
          <w:rFonts w:ascii="Times New Roman" w:hAnsi="Times New Roman" w:cs="Times New Roman"/>
          <w:u w:val="single"/>
        </w:rPr>
      </w:pPr>
    </w:p>
    <w:p w:rsidR="00BE4057" w:rsidRDefault="00BE4057" w:rsidP="00BE405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проведения</w:t>
      </w:r>
      <w:r w:rsidRPr="00B66F5D">
        <w:rPr>
          <w:rFonts w:ascii="Times New Roman" w:hAnsi="Times New Roman" w:cs="Times New Roman"/>
          <w:b/>
        </w:rPr>
        <w:t xml:space="preserve"> соревнований</w:t>
      </w:r>
    </w:p>
    <w:p w:rsidR="006017D0" w:rsidRDefault="00BE4057" w:rsidP="006017D0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6017D0">
        <w:rPr>
          <w:rFonts w:ascii="Times New Roman" w:hAnsi="Times New Roman" w:cs="Times New Roman"/>
        </w:rPr>
        <w:t>Соревнования проводятся в соответствии с Правилами по виду спорта «триатлон»</w:t>
      </w:r>
    </w:p>
    <w:p w:rsidR="00BE4057" w:rsidRPr="006017D0" w:rsidRDefault="006017D0" w:rsidP="006017D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(приказ №743 от 11.08.2017г. утвержденный Министерством спорта Российской Федерации)</w:t>
      </w:r>
      <w:r w:rsidR="00BE4057" w:rsidRPr="006017D0">
        <w:rPr>
          <w:rFonts w:ascii="Times New Roman" w:hAnsi="Times New Roman" w:cs="Times New Roman"/>
        </w:rPr>
        <w:t>, Правилами Международного союза триатлона (</w:t>
      </w:r>
      <w:r w:rsidRPr="006017D0">
        <w:rPr>
          <w:rFonts w:ascii="Times New Roman" w:hAnsi="Times New Roman" w:cs="Times New Roman"/>
        </w:rPr>
        <w:t>ITU</w:t>
      </w:r>
      <w:r w:rsidR="00BE4057" w:rsidRPr="006017D0">
        <w:rPr>
          <w:rFonts w:ascii="Times New Roman" w:hAnsi="Times New Roman" w:cs="Times New Roman"/>
        </w:rPr>
        <w:t>)</w:t>
      </w:r>
      <w:r w:rsidR="0028730B">
        <w:rPr>
          <w:rFonts w:ascii="Times New Roman" w:hAnsi="Times New Roman" w:cs="Times New Roman"/>
        </w:rPr>
        <w:t>.</w:t>
      </w:r>
    </w:p>
    <w:p w:rsidR="00BE4057" w:rsidRPr="00585DE2" w:rsidRDefault="00585DE2" w:rsidP="00AF67CA">
      <w:pPr>
        <w:pStyle w:val="a5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ab/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Особые требования к беговому сегменту:</w:t>
      </w:r>
    </w:p>
    <w:p w:rsidR="00585DE2" w:rsidRP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 w:rsidRPr="00585DE2">
        <w:rPr>
          <w:rFonts w:ascii="Times New Roman" w:hAnsi="Times New Roman" w:cs="Times New Roman"/>
        </w:rPr>
        <w:t xml:space="preserve">- Беговая обувь являются обязательной на беговом сегменте. </w:t>
      </w:r>
      <w:r>
        <w:rPr>
          <w:rFonts w:ascii="Times New Roman" w:hAnsi="Times New Roman" w:cs="Times New Roman"/>
        </w:rPr>
        <w:t>(</w:t>
      </w:r>
      <w:r w:rsidRPr="00585DE2">
        <w:rPr>
          <w:rFonts w:ascii="Times New Roman" w:hAnsi="Times New Roman" w:cs="Times New Roman"/>
        </w:rPr>
        <w:t>Это правило не применяется к спортсменам возрастных групп</w:t>
      </w:r>
      <w:r>
        <w:rPr>
          <w:rFonts w:ascii="Times New Roman" w:hAnsi="Times New Roman" w:cs="Times New Roman"/>
        </w:rPr>
        <w:t xml:space="preserve"> ЧиП Тверской области)</w:t>
      </w:r>
      <w:r w:rsidRPr="00585DE2">
        <w:rPr>
          <w:rFonts w:ascii="Times New Roman" w:hAnsi="Times New Roman" w:cs="Times New Roman"/>
        </w:rPr>
        <w:t xml:space="preserve">; </w:t>
      </w:r>
    </w:p>
    <w:p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 w:rsidRPr="00585DE2">
        <w:rPr>
          <w:rFonts w:ascii="Times New Roman" w:hAnsi="Times New Roman" w:cs="Times New Roman"/>
        </w:rPr>
        <w:t>- Разрешается использовать беговую обувь с шипами.</w:t>
      </w:r>
    </w:p>
    <w:p w:rsidR="00585DE2" w:rsidRPr="00585DE2" w:rsidRDefault="00585DE2" w:rsidP="00585DE2">
      <w:pPr>
        <w:pStyle w:val="a5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ab/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Особые требования к вело сегменту:</w:t>
      </w:r>
    </w:p>
    <w:p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>Минимальный размер шин составляет 26 х 1,5 дюйма, что подразумевает, что наименьшая ширина шины не может быть меньше 40 мм;</w:t>
      </w:r>
    </w:p>
    <w:p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585DE2">
        <w:rPr>
          <w:rFonts w:ascii="Times New Roman" w:hAnsi="Times New Roman" w:cs="Times New Roman"/>
        </w:rPr>
        <w:t>ереднее и заднее колесо могут иметь разный диаметр;</w:t>
      </w:r>
    </w:p>
    <w:p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 xml:space="preserve">Спортсменам разрешается толкать и нести велосипеды; </w:t>
      </w:r>
    </w:p>
    <w:p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F6A">
        <w:rPr>
          <w:rFonts w:ascii="Times New Roman" w:hAnsi="Times New Roman" w:cs="Times New Roman"/>
        </w:rPr>
        <w:t xml:space="preserve">Ремонт велосипедов во время </w:t>
      </w:r>
      <w:r w:rsidRPr="00585DE2">
        <w:rPr>
          <w:rFonts w:ascii="Times New Roman" w:hAnsi="Times New Roman" w:cs="Times New Roman"/>
        </w:rPr>
        <w:t xml:space="preserve">гонки может выполняться только собственными силами самого спортсмена, разрешается пользование только </w:t>
      </w:r>
      <w:r w:rsidR="003F5F6A">
        <w:rPr>
          <w:rFonts w:ascii="Times New Roman" w:hAnsi="Times New Roman" w:cs="Times New Roman"/>
        </w:rPr>
        <w:t xml:space="preserve">имеющегося с собой </w:t>
      </w:r>
      <w:r w:rsidRPr="00585DE2">
        <w:rPr>
          <w:rFonts w:ascii="Times New Roman" w:hAnsi="Times New Roman" w:cs="Times New Roman"/>
        </w:rPr>
        <w:t>инструмент</w:t>
      </w:r>
      <w:r w:rsidR="003F5F6A">
        <w:rPr>
          <w:rFonts w:ascii="Times New Roman" w:hAnsi="Times New Roman" w:cs="Times New Roman"/>
        </w:rPr>
        <w:t>а</w:t>
      </w:r>
      <w:r w:rsidRPr="00585DE2">
        <w:rPr>
          <w:rFonts w:ascii="Times New Roman" w:hAnsi="Times New Roman" w:cs="Times New Roman"/>
        </w:rPr>
        <w:t>;</w:t>
      </w:r>
    </w:p>
    <w:p w:rsidR="00585DE2" w:rsidRP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85DE2">
        <w:rPr>
          <w:rFonts w:ascii="Times New Roman" w:hAnsi="Times New Roman" w:cs="Times New Roman"/>
        </w:rPr>
        <w:t xml:space="preserve">Обязательно использование велосипедной обуви на сегменте велогонки. </w:t>
      </w:r>
      <w:r>
        <w:rPr>
          <w:rFonts w:ascii="Times New Roman" w:hAnsi="Times New Roman" w:cs="Times New Roman"/>
        </w:rPr>
        <w:t>(</w:t>
      </w:r>
      <w:r w:rsidRPr="00585DE2">
        <w:rPr>
          <w:rFonts w:ascii="Times New Roman" w:hAnsi="Times New Roman" w:cs="Times New Roman"/>
        </w:rPr>
        <w:t>Это правило не применяется к спортсменам возрастных групп</w:t>
      </w:r>
      <w:r>
        <w:rPr>
          <w:rFonts w:ascii="Times New Roman" w:hAnsi="Times New Roman" w:cs="Times New Roman"/>
        </w:rPr>
        <w:t xml:space="preserve"> ЧиП Тверской области)</w:t>
      </w:r>
      <w:r w:rsidRPr="00585DE2">
        <w:rPr>
          <w:rFonts w:ascii="Times New Roman" w:hAnsi="Times New Roman" w:cs="Times New Roman"/>
        </w:rPr>
        <w:t xml:space="preserve">; </w:t>
      </w:r>
    </w:p>
    <w:p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>Шипованные шины разрешаются при условии, что шипы короче 5 мм, измеренные от поверхности шины;</w:t>
      </w:r>
    </w:p>
    <w:p w:rsidR="0023515C" w:rsidRDefault="0023515C" w:rsidP="0023515C">
      <w:pPr>
        <w:pStyle w:val="a5"/>
        <w:jc w:val="both"/>
        <w:rPr>
          <w:rFonts w:ascii="Times New Roman" w:hAnsi="Times New Roman" w:cs="Times New Roman"/>
        </w:rPr>
      </w:pPr>
      <w:r w:rsidRPr="0023515C">
        <w:rPr>
          <w:rFonts w:ascii="Times New Roman" w:hAnsi="Times New Roman" w:cs="Times New Roman"/>
        </w:rPr>
        <w:t xml:space="preserve">- Велосипедный шлем </w:t>
      </w:r>
      <w:r w:rsidRPr="004743BE">
        <w:rPr>
          <w:rFonts w:ascii="Times New Roman" w:hAnsi="Times New Roman" w:cs="Times New Roman"/>
          <w:u w:val="single"/>
        </w:rPr>
        <w:t>обязателен</w:t>
      </w:r>
      <w:r w:rsidR="007163F2">
        <w:rPr>
          <w:rFonts w:ascii="Times New Roman" w:hAnsi="Times New Roman" w:cs="Times New Roman"/>
          <w:u w:val="single"/>
        </w:rPr>
        <w:t>!</w:t>
      </w:r>
      <w:r w:rsidR="007163F2">
        <w:rPr>
          <w:rFonts w:ascii="Times New Roman" w:hAnsi="Times New Roman" w:cs="Times New Roman"/>
        </w:rPr>
        <w:t xml:space="preserve">  На протяжении всей велогонки шлем должен быть застегнут</w:t>
      </w:r>
      <w:r w:rsidRPr="0023515C">
        <w:rPr>
          <w:rFonts w:ascii="Times New Roman" w:hAnsi="Times New Roman" w:cs="Times New Roman"/>
        </w:rPr>
        <w:t>;</w:t>
      </w:r>
    </w:p>
    <w:p w:rsidR="0023515C" w:rsidRDefault="0023515C" w:rsidP="0023515C">
      <w:pPr>
        <w:pStyle w:val="a5"/>
        <w:jc w:val="both"/>
        <w:rPr>
          <w:rFonts w:ascii="Times New Roman" w:hAnsi="Times New Roman" w:cs="Times New Roman"/>
        </w:rPr>
      </w:pPr>
      <w:r w:rsidRPr="0023515C">
        <w:rPr>
          <w:rFonts w:ascii="Times New Roman" w:hAnsi="Times New Roman" w:cs="Times New Roman"/>
        </w:rPr>
        <w:t>- При запросе лыжника на обгон, обгоняемый на круг спортсмен (велосипедист) обязан уступить дорогу, как можно скорее.</w:t>
      </w:r>
    </w:p>
    <w:p w:rsidR="0023515C" w:rsidRDefault="0023515C" w:rsidP="0023515C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Особые требования к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лыжному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 сегменту:</w:t>
      </w:r>
    </w:p>
    <w:p w:rsidR="0023515C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515C">
        <w:rPr>
          <w:rFonts w:ascii="Times New Roman" w:hAnsi="Times New Roman" w:cs="Times New Roman"/>
        </w:rPr>
        <w:t>Спортсмены не могут сопровождаться членами команды, тренерами, представителями или другими лидерами на трассе во время гонки;</w:t>
      </w:r>
    </w:p>
    <w:p w:rsidR="0023515C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23515C">
        <w:rPr>
          <w:rFonts w:ascii="Times New Roman" w:hAnsi="Times New Roman" w:cs="Times New Roman"/>
        </w:rPr>
        <w:t>азрешена замена одной лыжи и обеих лыжных палок;</w:t>
      </w:r>
    </w:p>
    <w:p w:rsidR="0023515C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515C">
        <w:rPr>
          <w:rFonts w:ascii="Times New Roman" w:hAnsi="Times New Roman" w:cs="Times New Roman"/>
        </w:rPr>
        <w:t>Ношение велосипедного шлема на сегме</w:t>
      </w:r>
      <w:r>
        <w:rPr>
          <w:rFonts w:ascii="Times New Roman" w:hAnsi="Times New Roman" w:cs="Times New Roman"/>
        </w:rPr>
        <w:t>нте лыжной гонки не разрешается</w:t>
      </w:r>
      <w:r w:rsidRPr="0023515C">
        <w:rPr>
          <w:rFonts w:ascii="Times New Roman" w:hAnsi="Times New Roman" w:cs="Times New Roman"/>
        </w:rPr>
        <w:t>;</w:t>
      </w:r>
    </w:p>
    <w:p w:rsidR="00EE713B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515C">
        <w:rPr>
          <w:rFonts w:ascii="Times New Roman" w:hAnsi="Times New Roman" w:cs="Times New Roman"/>
        </w:rPr>
        <w:t>Как только догоняющий спортсмен попросил уступить лыжню, обгоняемый спортсмен должен как можно скорее отойти в сторону;</w:t>
      </w:r>
    </w:p>
    <w:p w:rsidR="0023515C" w:rsidRDefault="00EE713B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515C" w:rsidRPr="0023515C">
        <w:rPr>
          <w:rFonts w:ascii="Times New Roman" w:hAnsi="Times New Roman" w:cs="Times New Roman"/>
        </w:rPr>
        <w:t xml:space="preserve">Спортсмены не должны снимать лыжи, ближе 10 метров от финишной линии. Последняя проверка лыж проходит после этой линии; </w:t>
      </w:r>
    </w:p>
    <w:p w:rsidR="00EE713B" w:rsidRDefault="00EE713B" w:rsidP="00EE713B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Особые требования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нахождения в транзитной зоне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4743BE" w:rsidRPr="007163F2" w:rsidRDefault="004743BE" w:rsidP="004743BE">
      <w:pPr>
        <w:pStyle w:val="a5"/>
        <w:jc w:val="both"/>
        <w:rPr>
          <w:rFonts w:ascii="Times New Roman" w:hAnsi="Times New Roman" w:cs="Times New Roman"/>
        </w:rPr>
      </w:pPr>
      <w:r w:rsidRPr="004743BE">
        <w:rPr>
          <w:rFonts w:ascii="Times New Roman" w:hAnsi="Times New Roman" w:cs="Times New Roman"/>
        </w:rPr>
        <w:t xml:space="preserve">- Начало и </w:t>
      </w:r>
      <w:r>
        <w:rPr>
          <w:rFonts w:ascii="Times New Roman" w:hAnsi="Times New Roman" w:cs="Times New Roman"/>
        </w:rPr>
        <w:t>о</w:t>
      </w:r>
      <w:r w:rsidRPr="004743BE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нчание</w:t>
      </w:r>
      <w:r w:rsidRPr="004743BE">
        <w:rPr>
          <w:rFonts w:ascii="Times New Roman" w:hAnsi="Times New Roman" w:cs="Times New Roman"/>
        </w:rPr>
        <w:t xml:space="preserve"> транзитной зоны отмечаются линией</w:t>
      </w:r>
      <w:r w:rsidR="007163F2">
        <w:rPr>
          <w:rFonts w:ascii="Times New Roman" w:hAnsi="Times New Roman" w:cs="Times New Roman"/>
        </w:rPr>
        <w:t>.</w:t>
      </w:r>
    </w:p>
    <w:p w:rsidR="00EE713B" w:rsidRDefault="004743BE" w:rsidP="004743B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713B" w:rsidRPr="00EE713B">
        <w:rPr>
          <w:rFonts w:ascii="Times New Roman" w:hAnsi="Times New Roman" w:cs="Times New Roman"/>
        </w:rPr>
        <w:t>Передвижение на лыжах или велосипеде внутри транзитной зоны запрещается</w:t>
      </w:r>
      <w:r>
        <w:rPr>
          <w:rFonts w:ascii="Times New Roman" w:hAnsi="Times New Roman" w:cs="Times New Roman"/>
        </w:rPr>
        <w:t xml:space="preserve"> (</w:t>
      </w:r>
      <w:r w:rsidR="00EE713B" w:rsidRPr="004743BE">
        <w:rPr>
          <w:rFonts w:ascii="Times New Roman" w:hAnsi="Times New Roman" w:cs="Times New Roman"/>
          <w:b/>
          <w:sz w:val="21"/>
          <w:szCs w:val="21"/>
        </w:rPr>
        <w:t>штраф</w:t>
      </w:r>
      <w:r w:rsidRPr="004743BE">
        <w:rPr>
          <w:rFonts w:ascii="Times New Roman" w:hAnsi="Times New Roman" w:cs="Times New Roman"/>
          <w:b/>
          <w:sz w:val="21"/>
          <w:szCs w:val="21"/>
        </w:rPr>
        <w:t xml:space="preserve"> – дисквалификация</w:t>
      </w:r>
      <w:r>
        <w:rPr>
          <w:rFonts w:ascii="Times New Roman" w:hAnsi="Times New Roman" w:cs="Times New Roman"/>
        </w:rPr>
        <w:t>)</w:t>
      </w:r>
      <w:r w:rsidR="00EE713B" w:rsidRPr="00EE713B">
        <w:rPr>
          <w:rFonts w:ascii="Times New Roman" w:hAnsi="Times New Roman" w:cs="Times New Roman"/>
        </w:rPr>
        <w:t>;</w:t>
      </w:r>
    </w:p>
    <w:p w:rsidR="00EE713B" w:rsidRDefault="00EE713B" w:rsidP="004743B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713B">
        <w:rPr>
          <w:rFonts w:ascii="Times New Roman" w:hAnsi="Times New Roman" w:cs="Times New Roman"/>
        </w:rPr>
        <w:t>Все спортсмены должны быть в надёжно застёгнутом и правильно надетом шлеме, с момента снятия велосипеда со стойки до тех пор, пока они не поставили велосипед в стойку после завершения велогонки</w:t>
      </w:r>
      <w:r w:rsidR="004743BE">
        <w:rPr>
          <w:rFonts w:ascii="Times New Roman" w:hAnsi="Times New Roman" w:cs="Times New Roman"/>
        </w:rPr>
        <w:t xml:space="preserve"> (</w:t>
      </w:r>
      <w:r w:rsidR="004743BE" w:rsidRPr="004743BE">
        <w:rPr>
          <w:rFonts w:ascii="Times New Roman" w:hAnsi="Times New Roman" w:cs="Times New Roman"/>
          <w:b/>
          <w:sz w:val="21"/>
          <w:szCs w:val="21"/>
        </w:rPr>
        <w:t>штраф – 30 сек</w:t>
      </w:r>
      <w:r w:rsidR="004743BE">
        <w:rPr>
          <w:rFonts w:ascii="Times New Roman" w:hAnsi="Times New Roman" w:cs="Times New Roman"/>
        </w:rPr>
        <w:t>)</w:t>
      </w:r>
      <w:r w:rsidRPr="00EE713B">
        <w:rPr>
          <w:rFonts w:ascii="Times New Roman" w:hAnsi="Times New Roman" w:cs="Times New Roman"/>
        </w:rPr>
        <w:t>;</w:t>
      </w:r>
    </w:p>
    <w:p w:rsidR="00EE713B" w:rsidRDefault="00EE713B" w:rsidP="004743B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713B">
        <w:rPr>
          <w:rFonts w:ascii="Times New Roman" w:hAnsi="Times New Roman" w:cs="Times New Roman"/>
        </w:rPr>
        <w:t>Нахождение в транзитной зоне зрителей и представителей команд запрещено.</w:t>
      </w:r>
    </w:p>
    <w:p w:rsidR="002C62A4" w:rsidRDefault="002C62A4" w:rsidP="002C62A4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Форс-мажор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>- В случае отсутствия на трассе достаточного снежного покрова, лыжная гонка будет заменена кроссом.</w:t>
      </w:r>
    </w:p>
    <w:p w:rsidR="002C62A4" w:rsidRPr="003F5F6A" w:rsidRDefault="002C62A4" w:rsidP="002C62A4">
      <w:pPr>
        <w:pStyle w:val="a5"/>
        <w:ind w:firstLine="708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5F6A">
        <w:rPr>
          <w:rFonts w:ascii="Times New Roman" w:hAnsi="Times New Roman" w:cs="Times New Roman"/>
          <w:b/>
          <w:sz w:val="21"/>
          <w:szCs w:val="21"/>
          <w:u w:val="single"/>
        </w:rPr>
        <w:t>Стартовые протоколы и результаты соревнований:</w:t>
      </w:r>
    </w:p>
    <w:p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Стартовые протоколы соревнований будут вывешены а районе старта. </w:t>
      </w:r>
    </w:p>
    <w:p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Предварительны результаты соревнований будут вывешены в районе финиша.</w:t>
      </w:r>
    </w:p>
    <w:p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Онлайн результаты соревнований будут доступны на сайте: </w:t>
      </w:r>
      <w:hyperlink r:id="rId14" w:anchor="/5547" w:history="1">
        <w:r w:rsidRPr="007071F1">
          <w:rPr>
            <w:rStyle w:val="a7"/>
            <w:rFonts w:ascii="Times New Roman" w:hAnsi="Times New Roman" w:cs="Times New Roman"/>
          </w:rPr>
          <w:t>http://orgeo.ru/live/#/5547</w:t>
        </w:r>
      </w:hyperlink>
    </w:p>
    <w:p w:rsidR="002C62A4" w:rsidRP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</w:p>
    <w:p w:rsidR="002C62A4" w:rsidRPr="002C62A4" w:rsidRDefault="002C62A4" w:rsidP="002C62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62A4">
        <w:rPr>
          <w:rFonts w:ascii="Times New Roman" w:hAnsi="Times New Roman" w:cs="Times New Roman"/>
          <w:b/>
        </w:rPr>
        <w:t>Награждение</w:t>
      </w:r>
    </w:p>
    <w:p w:rsidR="002C62A4" w:rsidRP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>- Победители и призеры этапа кубка России среди мужчин и женщин определяются по лучшему результату, награждаются медалями и дипломами соответствующих степеней предоставленные Федерацией триатлона России (ФТР).</w:t>
      </w:r>
    </w:p>
    <w:p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 xml:space="preserve">- Победители и призеры этапа кубка </w:t>
      </w:r>
      <w:r>
        <w:rPr>
          <w:rFonts w:ascii="Times New Roman" w:hAnsi="Times New Roman" w:cs="Times New Roman"/>
        </w:rPr>
        <w:t>ФТР</w:t>
      </w:r>
      <w:r w:rsidRPr="002C62A4">
        <w:rPr>
          <w:rFonts w:ascii="Times New Roman" w:hAnsi="Times New Roman" w:cs="Times New Roman"/>
        </w:rPr>
        <w:t xml:space="preserve"> определяются по лучшему результату, награждаются медалями и дипломами соответствующих степеней предоставленные Федерацией триатлона России (ФТР)</w:t>
      </w:r>
      <w:r>
        <w:rPr>
          <w:rFonts w:ascii="Times New Roman" w:hAnsi="Times New Roman" w:cs="Times New Roman"/>
        </w:rPr>
        <w:t xml:space="preserve"> по следующим возрастным группам:</w:t>
      </w:r>
    </w:p>
    <w:p w:rsidR="002C62A4" w:rsidRDefault="002C62A4" w:rsidP="002C62A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1842BA">
        <w:rPr>
          <w:rFonts w:ascii="Times New Roman" w:hAnsi="Times New Roman" w:cs="Times New Roman"/>
        </w:rPr>
        <w:t xml:space="preserve">Юниоры, юниорки </w:t>
      </w:r>
      <w:r>
        <w:rPr>
          <w:rFonts w:ascii="Times New Roman" w:hAnsi="Times New Roman" w:cs="Times New Roman"/>
        </w:rPr>
        <w:t>(</w:t>
      </w:r>
      <w:r w:rsidRPr="001842BA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9</w:t>
      </w:r>
      <w:r w:rsidRPr="001842BA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0</w:t>
      </w:r>
      <w:r w:rsidRPr="001842BA">
        <w:rPr>
          <w:rFonts w:ascii="Times New Roman" w:hAnsi="Times New Roman" w:cs="Times New Roman"/>
        </w:rPr>
        <w:t xml:space="preserve"> г.р.</w:t>
      </w:r>
      <w:r>
        <w:rPr>
          <w:rFonts w:ascii="Times New Roman" w:hAnsi="Times New Roman" w:cs="Times New Roman"/>
        </w:rPr>
        <w:t>)</w:t>
      </w:r>
    </w:p>
    <w:p w:rsidR="002C62A4" w:rsidRDefault="002C62A4" w:rsidP="002C62A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Юноши, девушки (2001-2003 г.р.)</w:t>
      </w:r>
    </w:p>
    <w:p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 xml:space="preserve">- Победители и призеры </w:t>
      </w:r>
      <w:r>
        <w:rPr>
          <w:rFonts w:ascii="Times New Roman" w:hAnsi="Times New Roman" w:cs="Times New Roman"/>
        </w:rPr>
        <w:t xml:space="preserve">Открытого Чемпионата и Первенства Тверской области </w:t>
      </w:r>
      <w:r w:rsidRPr="002C62A4">
        <w:rPr>
          <w:rFonts w:ascii="Times New Roman" w:hAnsi="Times New Roman" w:cs="Times New Roman"/>
        </w:rPr>
        <w:t xml:space="preserve">определяются по лучшему результату, награждаются медалями и дипломами соответствующих степеней предоставленные </w:t>
      </w:r>
      <w:r>
        <w:rPr>
          <w:rFonts w:ascii="Times New Roman" w:hAnsi="Times New Roman" w:cs="Times New Roman"/>
        </w:rPr>
        <w:t>Комитетом по физической культуре и спорту Тверской области по следующим возрастным группам:</w:t>
      </w:r>
    </w:p>
    <w:p w:rsidR="002C62A4" w:rsidRPr="001842BA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842BA">
        <w:rPr>
          <w:rFonts w:ascii="Times New Roman" w:hAnsi="Times New Roman" w:cs="Times New Roman"/>
          <w:color w:val="000000"/>
        </w:rPr>
        <w:t>200</w:t>
      </w:r>
      <w:r>
        <w:rPr>
          <w:rFonts w:ascii="Times New Roman" w:hAnsi="Times New Roman" w:cs="Times New Roman"/>
          <w:color w:val="000000"/>
        </w:rPr>
        <w:t>2</w:t>
      </w:r>
      <w:r w:rsidRPr="001842BA">
        <w:rPr>
          <w:rFonts w:ascii="Times New Roman" w:hAnsi="Times New Roman" w:cs="Times New Roman"/>
          <w:color w:val="000000"/>
        </w:rPr>
        <w:t>-198</w:t>
      </w:r>
      <w:r>
        <w:rPr>
          <w:rFonts w:ascii="Times New Roman" w:hAnsi="Times New Roman" w:cs="Times New Roman"/>
          <w:color w:val="000000"/>
        </w:rPr>
        <w:t>9</w:t>
      </w:r>
      <w:r w:rsidRPr="001842BA">
        <w:rPr>
          <w:rFonts w:ascii="Times New Roman" w:hAnsi="Times New Roman" w:cs="Times New Roman"/>
          <w:color w:val="000000"/>
        </w:rPr>
        <w:t xml:space="preserve"> г.р.</w:t>
      </w:r>
      <w:r>
        <w:rPr>
          <w:rFonts w:ascii="Times New Roman" w:hAnsi="Times New Roman" w:cs="Times New Roman"/>
          <w:color w:val="000000"/>
        </w:rPr>
        <w:t>)</w:t>
      </w:r>
    </w:p>
    <w:p w:rsidR="002C62A4" w:rsidRPr="001842BA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842BA">
        <w:rPr>
          <w:rFonts w:ascii="Times New Roman" w:hAnsi="Times New Roman" w:cs="Times New Roman"/>
          <w:color w:val="000000"/>
        </w:rPr>
        <w:t>198</w:t>
      </w:r>
      <w:r>
        <w:rPr>
          <w:rFonts w:ascii="Times New Roman" w:hAnsi="Times New Roman" w:cs="Times New Roman"/>
          <w:color w:val="000000"/>
        </w:rPr>
        <w:t>8</w:t>
      </w:r>
      <w:r w:rsidRPr="001842BA">
        <w:rPr>
          <w:rFonts w:ascii="Times New Roman" w:hAnsi="Times New Roman" w:cs="Times New Roman"/>
          <w:color w:val="000000"/>
        </w:rPr>
        <w:t>-197</w:t>
      </w:r>
      <w:r>
        <w:rPr>
          <w:rFonts w:ascii="Times New Roman" w:hAnsi="Times New Roman" w:cs="Times New Roman"/>
          <w:color w:val="000000"/>
        </w:rPr>
        <w:t>9</w:t>
      </w:r>
      <w:r w:rsidRPr="001842BA">
        <w:rPr>
          <w:rFonts w:ascii="Times New Roman" w:hAnsi="Times New Roman" w:cs="Times New Roman"/>
          <w:color w:val="000000"/>
        </w:rPr>
        <w:t xml:space="preserve"> г.р.</w:t>
      </w:r>
      <w:r>
        <w:rPr>
          <w:rFonts w:ascii="Times New Roman" w:hAnsi="Times New Roman" w:cs="Times New Roman"/>
          <w:color w:val="000000"/>
        </w:rPr>
        <w:t>)</w:t>
      </w:r>
    </w:p>
    <w:p w:rsidR="002C62A4" w:rsidRPr="001842BA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842BA">
        <w:rPr>
          <w:rFonts w:ascii="Times New Roman" w:hAnsi="Times New Roman" w:cs="Times New Roman"/>
          <w:color w:val="000000"/>
        </w:rPr>
        <w:t>197</w:t>
      </w:r>
      <w:r>
        <w:rPr>
          <w:rFonts w:ascii="Times New Roman" w:hAnsi="Times New Roman" w:cs="Times New Roman"/>
          <w:color w:val="000000"/>
        </w:rPr>
        <w:t>8</w:t>
      </w:r>
      <w:r w:rsidRPr="001842BA">
        <w:rPr>
          <w:rFonts w:ascii="Times New Roman" w:hAnsi="Times New Roman" w:cs="Times New Roman"/>
          <w:color w:val="000000"/>
        </w:rPr>
        <w:t>-196</w:t>
      </w:r>
      <w:r>
        <w:rPr>
          <w:rFonts w:ascii="Times New Roman" w:hAnsi="Times New Roman" w:cs="Times New Roman"/>
          <w:color w:val="000000"/>
        </w:rPr>
        <w:t>9</w:t>
      </w:r>
      <w:r w:rsidRPr="001842BA">
        <w:rPr>
          <w:rFonts w:ascii="Times New Roman" w:hAnsi="Times New Roman" w:cs="Times New Roman"/>
          <w:color w:val="000000"/>
        </w:rPr>
        <w:t xml:space="preserve"> г.р.</w:t>
      </w:r>
      <w:r>
        <w:rPr>
          <w:rFonts w:ascii="Times New Roman" w:hAnsi="Times New Roman" w:cs="Times New Roman"/>
          <w:color w:val="000000"/>
        </w:rPr>
        <w:t>)</w:t>
      </w:r>
    </w:p>
    <w:p w:rsidR="002C62A4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842BA">
        <w:rPr>
          <w:rFonts w:ascii="Times New Roman" w:hAnsi="Times New Roman" w:cs="Times New Roman"/>
          <w:color w:val="000000"/>
        </w:rPr>
        <w:t>196</w:t>
      </w:r>
      <w:r>
        <w:rPr>
          <w:rFonts w:ascii="Times New Roman" w:hAnsi="Times New Roman" w:cs="Times New Roman"/>
          <w:color w:val="000000"/>
        </w:rPr>
        <w:t>8-1959</w:t>
      </w:r>
      <w:r w:rsidRPr="001842BA">
        <w:rPr>
          <w:rFonts w:ascii="Times New Roman" w:hAnsi="Times New Roman" w:cs="Times New Roman"/>
          <w:color w:val="000000"/>
        </w:rPr>
        <w:t xml:space="preserve"> г.р.</w:t>
      </w:r>
      <w:r>
        <w:rPr>
          <w:rFonts w:ascii="Times New Roman" w:hAnsi="Times New Roman" w:cs="Times New Roman"/>
          <w:color w:val="000000"/>
        </w:rPr>
        <w:t>)</w:t>
      </w:r>
    </w:p>
    <w:p w:rsidR="002C62A4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(1958</w:t>
      </w:r>
      <w:r w:rsidRPr="001842BA">
        <w:rPr>
          <w:rFonts w:ascii="Times New Roman" w:hAnsi="Times New Roman" w:cs="Times New Roman"/>
          <w:color w:val="000000"/>
        </w:rPr>
        <w:t xml:space="preserve"> г.р. и старше</w:t>
      </w:r>
      <w:r>
        <w:rPr>
          <w:rFonts w:ascii="Times New Roman" w:hAnsi="Times New Roman" w:cs="Times New Roman"/>
          <w:color w:val="000000"/>
        </w:rPr>
        <w:t>)</w:t>
      </w:r>
    </w:p>
    <w:p w:rsidR="002C62A4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</w:p>
    <w:p w:rsidR="002C62A4" w:rsidRDefault="002C62A4" w:rsidP="002C62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</w:rPr>
      </w:pPr>
      <w:r w:rsidRPr="002C62A4">
        <w:rPr>
          <w:rFonts w:ascii="Times New Roman" w:hAnsi="Times New Roman" w:cs="Times New Roman"/>
          <w:b/>
          <w:color w:val="000000"/>
        </w:rPr>
        <w:t>Условия финансирования</w:t>
      </w:r>
    </w:p>
    <w:p w:rsidR="002C62A4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  <w:color w:val="000000"/>
          <w:shd w:val="clear" w:color="auto" w:fill="FFFFFF"/>
        </w:rPr>
        <w:t>Расходы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связанные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>проведение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соревнований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производятся за счет 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консолидации средств организаторов и участников. </w:t>
      </w:r>
      <w:r w:rsidRPr="002C62A4">
        <w:rPr>
          <w:rFonts w:ascii="Times New Roman" w:hAnsi="Times New Roman" w:cs="Times New Roman"/>
        </w:rPr>
        <w:t>Стартовый взнос</w:t>
      </w:r>
      <w:r>
        <w:rPr>
          <w:rFonts w:ascii="Times New Roman" w:hAnsi="Times New Roman" w:cs="Times New Roman"/>
        </w:rPr>
        <w:t xml:space="preserve"> на участие в этапе кубка России – 5</w:t>
      </w:r>
      <w:r w:rsidRPr="002C62A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2C62A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уб./</w:t>
      </w:r>
      <w:r w:rsidRPr="002C62A4">
        <w:rPr>
          <w:rFonts w:ascii="Times New Roman" w:hAnsi="Times New Roman" w:cs="Times New Roman"/>
        </w:rPr>
        <w:t>чел.</w:t>
      </w:r>
      <w:r>
        <w:rPr>
          <w:rFonts w:ascii="Times New Roman" w:hAnsi="Times New Roman" w:cs="Times New Roman"/>
        </w:rPr>
        <w:t>*</w:t>
      </w:r>
    </w:p>
    <w:p w:rsidR="002C62A4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>Стартовый взнос</w:t>
      </w:r>
      <w:r>
        <w:rPr>
          <w:rFonts w:ascii="Times New Roman" w:hAnsi="Times New Roman" w:cs="Times New Roman"/>
        </w:rPr>
        <w:t xml:space="preserve"> на участие в этапе кубка ФТР:</w:t>
      </w:r>
    </w:p>
    <w:p w:rsidR="002C62A4" w:rsidRPr="002C62A4" w:rsidRDefault="002C62A4" w:rsidP="002C62A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1842BA">
        <w:rPr>
          <w:rFonts w:ascii="Times New Roman" w:hAnsi="Times New Roman" w:cs="Times New Roman"/>
        </w:rPr>
        <w:t xml:space="preserve">Юниоры, юниорки </w:t>
      </w:r>
      <w:r>
        <w:rPr>
          <w:rFonts w:ascii="Times New Roman" w:hAnsi="Times New Roman" w:cs="Times New Roman"/>
        </w:rPr>
        <w:t>(</w:t>
      </w:r>
      <w:r w:rsidRPr="001842BA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9</w:t>
      </w:r>
      <w:r w:rsidRPr="001842BA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0</w:t>
      </w:r>
      <w:r w:rsidRPr="001842BA">
        <w:rPr>
          <w:rFonts w:ascii="Times New Roman" w:hAnsi="Times New Roman" w:cs="Times New Roman"/>
        </w:rPr>
        <w:t xml:space="preserve"> г.р.</w:t>
      </w:r>
      <w:r>
        <w:rPr>
          <w:rFonts w:ascii="Times New Roman" w:hAnsi="Times New Roman" w:cs="Times New Roman"/>
        </w:rPr>
        <w:t xml:space="preserve">) </w:t>
      </w:r>
      <w:r w:rsidRPr="002C62A4">
        <w:rPr>
          <w:rFonts w:ascii="Times New Roman" w:hAnsi="Times New Roman" w:cs="Times New Roman"/>
        </w:rPr>
        <w:t xml:space="preserve">– 500 </w:t>
      </w:r>
      <w:r>
        <w:rPr>
          <w:rFonts w:ascii="Times New Roman" w:hAnsi="Times New Roman" w:cs="Times New Roman"/>
        </w:rPr>
        <w:t>руб./чел.*</w:t>
      </w:r>
    </w:p>
    <w:p w:rsidR="002C62A4" w:rsidRDefault="002C62A4" w:rsidP="002C62A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Юноши, девушки (2001-2003 г.р.) </w:t>
      </w:r>
      <w:r w:rsidRPr="002C62A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4</w:t>
      </w:r>
      <w:r w:rsidRPr="002C62A4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руб./чел.*</w:t>
      </w:r>
    </w:p>
    <w:p w:rsidR="002C62A4" w:rsidRPr="002C62A4" w:rsidRDefault="002C62A4" w:rsidP="002C62A4">
      <w:pPr>
        <w:pStyle w:val="a5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C62A4">
        <w:rPr>
          <w:rFonts w:ascii="Times New Roman" w:hAnsi="Times New Roman" w:cs="Times New Roman"/>
          <w:i/>
          <w:sz w:val="21"/>
          <w:szCs w:val="21"/>
        </w:rPr>
        <w:lastRenderedPageBreak/>
        <w:t xml:space="preserve">*Оплата наличными производится при подаче официальной заявки в комиссию по допуску к соревнованиям. Также возможно произвести онлайн оплату при подаче предварительной заявки. Возврат стартового взноса не осуществляется. </w:t>
      </w:r>
    </w:p>
    <w:p w:rsidR="002C62A4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</w:p>
    <w:p w:rsidR="002C62A4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>Стартовый взнос</w:t>
      </w:r>
      <w:r>
        <w:rPr>
          <w:rFonts w:ascii="Times New Roman" w:hAnsi="Times New Roman" w:cs="Times New Roman"/>
        </w:rPr>
        <w:t xml:space="preserve"> на участие в Открытом Чемпионате и Первенстве Тверской области:</w:t>
      </w:r>
    </w:p>
    <w:p w:rsidR="002C62A4" w:rsidRPr="001842BA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842BA">
        <w:rPr>
          <w:rFonts w:ascii="Times New Roman" w:hAnsi="Times New Roman" w:cs="Times New Roman"/>
          <w:color w:val="000000"/>
        </w:rPr>
        <w:t>200</w:t>
      </w:r>
      <w:r>
        <w:rPr>
          <w:rFonts w:ascii="Times New Roman" w:hAnsi="Times New Roman" w:cs="Times New Roman"/>
          <w:color w:val="000000"/>
        </w:rPr>
        <w:t>2</w:t>
      </w:r>
      <w:r w:rsidRPr="001842BA">
        <w:rPr>
          <w:rFonts w:ascii="Times New Roman" w:hAnsi="Times New Roman" w:cs="Times New Roman"/>
          <w:color w:val="000000"/>
        </w:rPr>
        <w:t>-198</w:t>
      </w:r>
      <w:r>
        <w:rPr>
          <w:rFonts w:ascii="Times New Roman" w:hAnsi="Times New Roman" w:cs="Times New Roman"/>
          <w:color w:val="000000"/>
        </w:rPr>
        <w:t>9</w:t>
      </w:r>
      <w:r w:rsidRPr="001842BA">
        <w:rPr>
          <w:rFonts w:ascii="Times New Roman" w:hAnsi="Times New Roman" w:cs="Times New Roman"/>
          <w:color w:val="000000"/>
        </w:rPr>
        <w:t xml:space="preserve"> г.р.</w:t>
      </w:r>
      <w:r>
        <w:rPr>
          <w:rFonts w:ascii="Times New Roman" w:hAnsi="Times New Roman" w:cs="Times New Roman"/>
          <w:color w:val="000000"/>
        </w:rPr>
        <w:t>)</w:t>
      </w:r>
      <w:r w:rsidRPr="002C62A4">
        <w:rPr>
          <w:rFonts w:ascii="Times New Roman" w:hAnsi="Times New Roman" w:cs="Times New Roman"/>
        </w:rPr>
        <w:t xml:space="preserve"> – 500 </w:t>
      </w:r>
      <w:r>
        <w:rPr>
          <w:rFonts w:ascii="Times New Roman" w:hAnsi="Times New Roman" w:cs="Times New Roman"/>
        </w:rPr>
        <w:t>руб./чел.*</w:t>
      </w:r>
    </w:p>
    <w:p w:rsidR="002C62A4" w:rsidRPr="001842BA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842BA">
        <w:rPr>
          <w:rFonts w:ascii="Times New Roman" w:hAnsi="Times New Roman" w:cs="Times New Roman"/>
          <w:color w:val="000000"/>
        </w:rPr>
        <w:t>198</w:t>
      </w:r>
      <w:r>
        <w:rPr>
          <w:rFonts w:ascii="Times New Roman" w:hAnsi="Times New Roman" w:cs="Times New Roman"/>
          <w:color w:val="000000"/>
        </w:rPr>
        <w:t>8</w:t>
      </w:r>
      <w:r w:rsidRPr="001842BA">
        <w:rPr>
          <w:rFonts w:ascii="Times New Roman" w:hAnsi="Times New Roman" w:cs="Times New Roman"/>
          <w:color w:val="000000"/>
        </w:rPr>
        <w:t>-197</w:t>
      </w:r>
      <w:r>
        <w:rPr>
          <w:rFonts w:ascii="Times New Roman" w:hAnsi="Times New Roman" w:cs="Times New Roman"/>
          <w:color w:val="000000"/>
        </w:rPr>
        <w:t>9</w:t>
      </w:r>
      <w:r w:rsidRPr="001842BA">
        <w:rPr>
          <w:rFonts w:ascii="Times New Roman" w:hAnsi="Times New Roman" w:cs="Times New Roman"/>
          <w:color w:val="000000"/>
        </w:rPr>
        <w:t xml:space="preserve"> г.р.</w:t>
      </w:r>
      <w:r>
        <w:rPr>
          <w:rFonts w:ascii="Times New Roman" w:hAnsi="Times New Roman" w:cs="Times New Roman"/>
          <w:color w:val="000000"/>
        </w:rPr>
        <w:t>)</w:t>
      </w:r>
      <w:r w:rsidRPr="002C62A4">
        <w:rPr>
          <w:rFonts w:ascii="Times New Roman" w:hAnsi="Times New Roman" w:cs="Times New Roman"/>
        </w:rPr>
        <w:t xml:space="preserve"> – 500 </w:t>
      </w:r>
      <w:r>
        <w:rPr>
          <w:rFonts w:ascii="Times New Roman" w:hAnsi="Times New Roman" w:cs="Times New Roman"/>
        </w:rPr>
        <w:t>руб./чел.*</w:t>
      </w:r>
    </w:p>
    <w:p w:rsidR="002C62A4" w:rsidRPr="001842BA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842BA">
        <w:rPr>
          <w:rFonts w:ascii="Times New Roman" w:hAnsi="Times New Roman" w:cs="Times New Roman"/>
          <w:color w:val="000000"/>
        </w:rPr>
        <w:t>197</w:t>
      </w:r>
      <w:r>
        <w:rPr>
          <w:rFonts w:ascii="Times New Roman" w:hAnsi="Times New Roman" w:cs="Times New Roman"/>
          <w:color w:val="000000"/>
        </w:rPr>
        <w:t>8</w:t>
      </w:r>
      <w:r w:rsidRPr="001842BA">
        <w:rPr>
          <w:rFonts w:ascii="Times New Roman" w:hAnsi="Times New Roman" w:cs="Times New Roman"/>
          <w:color w:val="000000"/>
        </w:rPr>
        <w:t>-196</w:t>
      </w:r>
      <w:r>
        <w:rPr>
          <w:rFonts w:ascii="Times New Roman" w:hAnsi="Times New Roman" w:cs="Times New Roman"/>
          <w:color w:val="000000"/>
        </w:rPr>
        <w:t>9</w:t>
      </w:r>
      <w:r w:rsidRPr="001842BA">
        <w:rPr>
          <w:rFonts w:ascii="Times New Roman" w:hAnsi="Times New Roman" w:cs="Times New Roman"/>
          <w:color w:val="000000"/>
        </w:rPr>
        <w:t xml:space="preserve"> г.р.</w:t>
      </w:r>
      <w:r>
        <w:rPr>
          <w:rFonts w:ascii="Times New Roman" w:hAnsi="Times New Roman" w:cs="Times New Roman"/>
          <w:color w:val="000000"/>
        </w:rPr>
        <w:t>)</w:t>
      </w:r>
      <w:r w:rsidRPr="002C62A4">
        <w:rPr>
          <w:rFonts w:ascii="Times New Roman" w:hAnsi="Times New Roman" w:cs="Times New Roman"/>
        </w:rPr>
        <w:t xml:space="preserve"> – 500 </w:t>
      </w:r>
      <w:r>
        <w:rPr>
          <w:rFonts w:ascii="Times New Roman" w:hAnsi="Times New Roman" w:cs="Times New Roman"/>
        </w:rPr>
        <w:t>руб./чел.*</w:t>
      </w:r>
    </w:p>
    <w:p w:rsidR="002C62A4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842BA">
        <w:rPr>
          <w:rFonts w:ascii="Times New Roman" w:hAnsi="Times New Roman" w:cs="Times New Roman"/>
          <w:color w:val="000000"/>
        </w:rPr>
        <w:t>196</w:t>
      </w:r>
      <w:r>
        <w:rPr>
          <w:rFonts w:ascii="Times New Roman" w:hAnsi="Times New Roman" w:cs="Times New Roman"/>
          <w:color w:val="000000"/>
        </w:rPr>
        <w:t>8-1959</w:t>
      </w:r>
      <w:r w:rsidRPr="001842BA">
        <w:rPr>
          <w:rFonts w:ascii="Times New Roman" w:hAnsi="Times New Roman" w:cs="Times New Roman"/>
          <w:color w:val="000000"/>
        </w:rPr>
        <w:t xml:space="preserve"> г.р.</w:t>
      </w:r>
      <w:r>
        <w:rPr>
          <w:rFonts w:ascii="Times New Roman" w:hAnsi="Times New Roman" w:cs="Times New Roman"/>
          <w:color w:val="000000"/>
        </w:rPr>
        <w:t>)</w:t>
      </w:r>
      <w:r w:rsidRPr="002C62A4">
        <w:rPr>
          <w:rFonts w:ascii="Times New Roman" w:hAnsi="Times New Roman" w:cs="Times New Roman"/>
        </w:rPr>
        <w:t xml:space="preserve"> – 500 </w:t>
      </w:r>
      <w:r>
        <w:rPr>
          <w:rFonts w:ascii="Times New Roman" w:hAnsi="Times New Roman" w:cs="Times New Roman"/>
        </w:rPr>
        <w:t>руб./чел.*</w:t>
      </w:r>
    </w:p>
    <w:p w:rsidR="002C62A4" w:rsidRDefault="002C62A4" w:rsidP="002C62A4">
      <w:pPr>
        <w:pStyle w:val="a5"/>
        <w:ind w:firstLine="708"/>
        <w:rPr>
          <w:rFonts w:ascii="Times New Roman" w:hAnsi="Times New Roman" w:cs="Times New Roman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(1958</w:t>
      </w:r>
      <w:r w:rsidRPr="001842BA">
        <w:rPr>
          <w:rFonts w:ascii="Times New Roman" w:hAnsi="Times New Roman" w:cs="Times New Roman"/>
          <w:color w:val="000000"/>
        </w:rPr>
        <w:t xml:space="preserve"> г.р. и старше</w:t>
      </w:r>
      <w:r>
        <w:rPr>
          <w:rFonts w:ascii="Times New Roman" w:hAnsi="Times New Roman" w:cs="Times New Roman"/>
          <w:color w:val="000000"/>
        </w:rPr>
        <w:t>)</w:t>
      </w:r>
      <w:r w:rsidRPr="002C62A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</w:t>
      </w:r>
      <w:r w:rsidRPr="002C62A4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руб./чел.*</w:t>
      </w:r>
    </w:p>
    <w:p w:rsidR="002C62A4" w:rsidRPr="002C62A4" w:rsidRDefault="002C62A4" w:rsidP="002C62A4">
      <w:pPr>
        <w:pStyle w:val="a5"/>
        <w:jc w:val="both"/>
        <w:rPr>
          <w:rFonts w:ascii="Times New Roman" w:hAnsi="Times New Roman" w:cs="Times New Roman"/>
          <w:sz w:val="21"/>
          <w:szCs w:val="21"/>
        </w:rPr>
      </w:pPr>
      <w:r w:rsidRPr="002C62A4">
        <w:rPr>
          <w:rFonts w:ascii="Times New Roman" w:hAnsi="Times New Roman" w:cs="Times New Roman"/>
          <w:i/>
          <w:sz w:val="21"/>
          <w:szCs w:val="21"/>
        </w:rPr>
        <w:t xml:space="preserve">*Оплата на соревнования производится только через онлайн при подаче заявки. Возврат стартового взноса не осуществляется. Перерегистрация не производится. При подаче заявки до 31.12.2017 г. стартовый взнос для всех групп </w:t>
      </w:r>
      <w:r>
        <w:rPr>
          <w:rFonts w:ascii="Times New Roman" w:hAnsi="Times New Roman" w:cs="Times New Roman"/>
          <w:i/>
          <w:sz w:val="21"/>
          <w:szCs w:val="21"/>
        </w:rPr>
        <w:t>со скидкой 15%.</w:t>
      </w:r>
    </w:p>
    <w:p w:rsidR="002C62A4" w:rsidRPr="002C62A4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 xml:space="preserve"> Расходы, связанные с командированием участников (проезд, питание, размещение) несут командирующие организации.</w:t>
      </w:r>
    </w:p>
    <w:p w:rsidR="002C62A4" w:rsidRPr="002C62A4" w:rsidRDefault="002C62A4" w:rsidP="002C62A4">
      <w:pPr>
        <w:pStyle w:val="a5"/>
        <w:jc w:val="center"/>
        <w:rPr>
          <w:rFonts w:ascii="Times New Roman" w:hAnsi="Times New Roman" w:cs="Times New Roman"/>
          <w:b/>
          <w:color w:val="000000"/>
        </w:rPr>
      </w:pPr>
    </w:p>
    <w:p w:rsidR="002C62A4" w:rsidRDefault="002C62A4" w:rsidP="002C62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62A4">
        <w:rPr>
          <w:rFonts w:ascii="Times New Roman" w:hAnsi="Times New Roman" w:cs="Times New Roman"/>
          <w:b/>
        </w:rPr>
        <w:t>Контакты организаторов</w:t>
      </w:r>
    </w:p>
    <w:p w:rsidR="002C62A4" w:rsidRPr="002C62A4" w:rsidRDefault="002C62A4" w:rsidP="002C62A4">
      <w:pPr>
        <w:pStyle w:val="a5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62A4">
        <w:rPr>
          <w:rFonts w:ascii="Times New Roman" w:hAnsi="Times New Roman" w:cs="Times New Roman"/>
          <w:color w:val="000000"/>
          <w:shd w:val="clear" w:color="auto" w:fill="FFFFFF"/>
        </w:rPr>
        <w:t>Региональная общественная организация "Федерация триатлона Тверской области"</w:t>
      </w:r>
    </w:p>
    <w:p w:rsidR="002C62A4" w:rsidRPr="004223BB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Павлов Сергей Владимирович </w:t>
      </w:r>
      <w:r w:rsidRPr="002C62A4">
        <w:rPr>
          <w:rFonts w:ascii="Times New Roman" w:hAnsi="Times New Roman" w:cs="Times New Roman"/>
          <w:u w:val="single"/>
        </w:rPr>
        <w:t>тел</w:t>
      </w:r>
      <w:r w:rsidRPr="002C62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8(930)161-65-04 </w:t>
      </w:r>
      <w:r w:rsidRPr="002C62A4">
        <w:rPr>
          <w:rFonts w:ascii="Times New Roman" w:hAnsi="Times New Roman" w:cs="Times New Roman"/>
          <w:u w:val="single"/>
          <w:lang w:val="en-US"/>
        </w:rPr>
        <w:t>e</w:t>
      </w:r>
      <w:r w:rsidRPr="002C62A4">
        <w:rPr>
          <w:rFonts w:ascii="Times New Roman" w:hAnsi="Times New Roman" w:cs="Times New Roman"/>
          <w:u w:val="single"/>
        </w:rPr>
        <w:t>-</w:t>
      </w:r>
      <w:r w:rsidRPr="002C62A4">
        <w:rPr>
          <w:rFonts w:ascii="Times New Roman" w:hAnsi="Times New Roman" w:cs="Times New Roman"/>
          <w:u w:val="single"/>
          <w:lang w:val="en-US"/>
        </w:rPr>
        <w:t>mail</w:t>
      </w:r>
      <w:r w:rsidRPr="002C62A4">
        <w:rPr>
          <w:rFonts w:ascii="Times New Roman" w:hAnsi="Times New Roman" w:cs="Times New Roman"/>
        </w:rPr>
        <w:t xml:space="preserve">: </w:t>
      </w:r>
      <w:hyperlink r:id="rId15" w:history="1">
        <w:r w:rsidR="004223BB" w:rsidRPr="007071F1">
          <w:rPr>
            <w:rStyle w:val="a7"/>
            <w:rFonts w:ascii="Times New Roman" w:hAnsi="Times New Roman" w:cs="Times New Roman"/>
            <w:lang w:val="en-US"/>
          </w:rPr>
          <w:t>orienteering</w:t>
        </w:r>
        <w:r w:rsidR="004223BB" w:rsidRPr="007071F1">
          <w:rPr>
            <w:rStyle w:val="a7"/>
            <w:rFonts w:ascii="Times New Roman" w:hAnsi="Times New Roman" w:cs="Times New Roman"/>
          </w:rPr>
          <w:t>@</w:t>
        </w:r>
        <w:r w:rsidR="004223BB" w:rsidRPr="007071F1">
          <w:rPr>
            <w:rStyle w:val="a7"/>
            <w:rFonts w:ascii="Times New Roman" w:hAnsi="Times New Roman" w:cs="Times New Roman"/>
            <w:lang w:val="en-US"/>
          </w:rPr>
          <w:t>rambler</w:t>
        </w:r>
        <w:r w:rsidR="004223BB" w:rsidRPr="007071F1">
          <w:rPr>
            <w:rStyle w:val="a7"/>
            <w:rFonts w:ascii="Times New Roman" w:hAnsi="Times New Roman" w:cs="Times New Roman"/>
          </w:rPr>
          <w:t>.</w:t>
        </w:r>
        <w:r w:rsidR="004223BB" w:rsidRPr="007071F1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4223BB" w:rsidRDefault="004223BB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</w:p>
    <w:p w:rsidR="004223BB" w:rsidRDefault="004223BB" w:rsidP="004223B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223BB">
        <w:rPr>
          <w:rFonts w:ascii="Times New Roman" w:hAnsi="Times New Roman" w:cs="Times New Roman"/>
          <w:b/>
        </w:rPr>
        <w:t>Размещение участников</w:t>
      </w:r>
    </w:p>
    <w:p w:rsidR="002C62A4" w:rsidRPr="003F5F6A" w:rsidRDefault="004223BB" w:rsidP="004223BB">
      <w:pPr>
        <w:pStyle w:val="a5"/>
        <w:jc w:val="both"/>
        <w:rPr>
          <w:rFonts w:ascii="Times New Roman" w:hAnsi="Times New Roman" w:cs="Times New Roman"/>
        </w:rPr>
      </w:pPr>
      <w:r w:rsidRPr="004223BB">
        <w:rPr>
          <w:rFonts w:ascii="Times New Roman" w:hAnsi="Times New Roman" w:cs="Times New Roman"/>
        </w:rPr>
        <w:t>Размещение и питание участников соревнований в гостиницах г.</w:t>
      </w:r>
      <w:r>
        <w:rPr>
          <w:rFonts w:ascii="Times New Roman" w:hAnsi="Times New Roman" w:cs="Times New Roman"/>
        </w:rPr>
        <w:t xml:space="preserve"> Твери</w:t>
      </w:r>
      <w:r w:rsidRPr="004223BB">
        <w:rPr>
          <w:rFonts w:ascii="Times New Roman" w:hAnsi="Times New Roman" w:cs="Times New Roman"/>
        </w:rPr>
        <w:t xml:space="preserve"> производится самостоятельно.</w:t>
      </w:r>
      <w:r>
        <w:rPr>
          <w:rFonts w:ascii="Times New Roman" w:hAnsi="Times New Roman" w:cs="Times New Roman"/>
        </w:rPr>
        <w:t xml:space="preserve"> Информацию по варианту размещения можно найти на сайте: </w:t>
      </w:r>
      <w:hyperlink r:id="rId16" w:history="1">
        <w:r w:rsidRPr="007071F1">
          <w:rPr>
            <w:rStyle w:val="a7"/>
            <w:rFonts w:ascii="Times New Roman" w:hAnsi="Times New Roman" w:cs="Times New Roman"/>
            <w:lang w:val="en-US"/>
          </w:rPr>
          <w:t>www</w:t>
        </w:r>
        <w:r w:rsidRPr="007071F1">
          <w:rPr>
            <w:rStyle w:val="a7"/>
            <w:rFonts w:ascii="Times New Roman" w:hAnsi="Times New Roman" w:cs="Times New Roman"/>
          </w:rPr>
          <w:t>.</w:t>
        </w:r>
        <w:r w:rsidRPr="007071F1">
          <w:rPr>
            <w:rStyle w:val="a7"/>
            <w:rFonts w:ascii="Times New Roman" w:hAnsi="Times New Roman" w:cs="Times New Roman"/>
            <w:lang w:val="en-US"/>
          </w:rPr>
          <w:t>booking</w:t>
        </w:r>
        <w:r w:rsidRPr="007071F1">
          <w:rPr>
            <w:rStyle w:val="a7"/>
            <w:rFonts w:ascii="Times New Roman" w:hAnsi="Times New Roman" w:cs="Times New Roman"/>
          </w:rPr>
          <w:t>.</w:t>
        </w:r>
        <w:r w:rsidRPr="007071F1">
          <w:rPr>
            <w:rStyle w:val="a7"/>
            <w:rFonts w:ascii="Times New Roman" w:hAnsi="Times New Roman" w:cs="Times New Roman"/>
            <w:lang w:val="en-US"/>
          </w:rPr>
          <w:t>com</w:t>
        </w:r>
      </w:hyperlink>
    </w:p>
    <w:p w:rsidR="00920F3D" w:rsidRPr="003F5F6A" w:rsidRDefault="00920F3D" w:rsidP="004223BB">
      <w:pPr>
        <w:pStyle w:val="a5"/>
        <w:jc w:val="both"/>
        <w:rPr>
          <w:rFonts w:ascii="Times New Roman" w:hAnsi="Times New Roman" w:cs="Times New Roman"/>
        </w:rPr>
      </w:pPr>
    </w:p>
    <w:p w:rsidR="00920F3D" w:rsidRDefault="00920F3D" w:rsidP="00920F3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20F3D">
        <w:rPr>
          <w:rFonts w:ascii="Times New Roman" w:hAnsi="Times New Roman" w:cs="Times New Roman"/>
          <w:b/>
        </w:rPr>
        <w:t>Проезд участников соревнований</w:t>
      </w:r>
    </w:p>
    <w:p w:rsidR="00920F3D" w:rsidRPr="003F5F6A" w:rsidRDefault="00920F3D" w:rsidP="00920F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На электричке из Москвы/Твери до ст. Чуприяновка. Расписание электричек на сайте: </w:t>
      </w:r>
      <w:hyperlink r:id="rId17" w:history="1">
        <w:r w:rsidRPr="007071F1">
          <w:rPr>
            <w:rStyle w:val="a7"/>
            <w:rFonts w:ascii="Times New Roman" w:hAnsi="Times New Roman" w:cs="Times New Roman"/>
            <w:lang w:val="en-US"/>
          </w:rPr>
          <w:t>www</w:t>
        </w:r>
        <w:r w:rsidRPr="007071F1">
          <w:rPr>
            <w:rStyle w:val="a7"/>
            <w:rFonts w:ascii="Times New Roman" w:hAnsi="Times New Roman" w:cs="Times New Roman"/>
          </w:rPr>
          <w:t>.</w:t>
        </w:r>
        <w:r w:rsidRPr="007071F1">
          <w:rPr>
            <w:rStyle w:val="a7"/>
            <w:rFonts w:ascii="Times New Roman" w:hAnsi="Times New Roman" w:cs="Times New Roman"/>
            <w:lang w:val="en-US"/>
          </w:rPr>
          <w:t>tutu</w:t>
        </w:r>
        <w:r w:rsidRPr="007071F1">
          <w:rPr>
            <w:rStyle w:val="a7"/>
            <w:rFonts w:ascii="Times New Roman" w:hAnsi="Times New Roman" w:cs="Times New Roman"/>
          </w:rPr>
          <w:t>.</w:t>
        </w:r>
        <w:r w:rsidRPr="007071F1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920F3D" w:rsidRDefault="00920F3D" w:rsidP="00920F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личном автотранспорте. Поворот с трассы М10 на ст. Чуприяновка.</w:t>
      </w:r>
    </w:p>
    <w:p w:rsidR="00920F3D" w:rsidRDefault="00920F3D" w:rsidP="00920F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заказном автобусе из Твери. Аренда автобусов тел: 8(903)804-20-65 сайт: </w:t>
      </w:r>
      <w:hyperlink r:id="rId18" w:history="1">
        <w:r w:rsidRPr="007071F1">
          <w:rPr>
            <w:rStyle w:val="a7"/>
            <w:rFonts w:ascii="Times New Roman" w:hAnsi="Times New Roman" w:cs="Times New Roman"/>
          </w:rPr>
          <w:t>http://autobus69.ru</w:t>
        </w:r>
      </w:hyperlink>
    </w:p>
    <w:p w:rsidR="00920F3D" w:rsidRDefault="00920F3D" w:rsidP="00920F3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20F3D">
        <w:rPr>
          <w:rFonts w:ascii="Times New Roman" w:hAnsi="Times New Roman" w:cs="Times New Roman"/>
          <w:bCs/>
          <w:lang w:eastAsia="ru-RU"/>
        </w:rPr>
        <w:t>Координаты центра соревнований:</w:t>
      </w:r>
      <w:r w:rsidRPr="00920F3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20F3D">
        <w:rPr>
          <w:rFonts w:ascii="Times New Roman" w:hAnsi="Times New Roman" w:cs="Times New Roman"/>
          <w:lang w:eastAsia="ru-RU"/>
        </w:rPr>
        <w:t>56.756657, 36.037151</w:t>
      </w:r>
      <w:r>
        <w:rPr>
          <w:rFonts w:ascii="Times New Roman" w:hAnsi="Times New Roman" w:cs="Times New Roman"/>
          <w:lang w:eastAsia="ru-RU"/>
        </w:rPr>
        <w:t> в формате: широта</w:t>
      </w:r>
      <w:r w:rsidRPr="00920F3D">
        <w:rPr>
          <w:rFonts w:ascii="Times New Roman" w:hAnsi="Times New Roman" w:cs="Times New Roman"/>
          <w:lang w:eastAsia="ru-RU"/>
        </w:rPr>
        <w:t>, долгота</w:t>
      </w:r>
      <w:r>
        <w:rPr>
          <w:rFonts w:ascii="Times New Roman" w:hAnsi="Times New Roman" w:cs="Times New Roman"/>
          <w:lang w:eastAsia="ru-RU"/>
        </w:rPr>
        <w:t>.</w:t>
      </w:r>
    </w:p>
    <w:p w:rsidR="00920F3D" w:rsidRDefault="00920F3D" w:rsidP="00920F3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920F3D" w:rsidRDefault="00920F3D" w:rsidP="00920F3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eastAsia="ru-RU"/>
        </w:rPr>
      </w:pPr>
      <w:r w:rsidRPr="00920F3D">
        <w:rPr>
          <w:rFonts w:ascii="Times New Roman" w:hAnsi="Times New Roman" w:cs="Times New Roman"/>
          <w:b/>
          <w:lang w:eastAsia="ru-RU"/>
        </w:rPr>
        <w:t>Схема и профиль трассы</w:t>
      </w:r>
    </w:p>
    <w:p w:rsidR="004223BB" w:rsidRPr="004223BB" w:rsidRDefault="00920F3D" w:rsidP="00920F3D">
      <w:pPr>
        <w:pStyle w:val="a5"/>
        <w:jc w:val="center"/>
        <w:rPr>
          <w:rFonts w:ascii="Times New Roman" w:hAnsi="Times New Roman" w:cs="Times New Roman"/>
        </w:rPr>
      </w:pPr>
      <w:r w:rsidRPr="00920F3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07BC52B" wp14:editId="1747DDBD">
            <wp:extent cx="5828665" cy="4213555"/>
            <wp:effectExtent l="0" t="0" r="635" b="0"/>
            <wp:docPr id="2" name="Рисунок 2" descr="D:\Sport\Triathlon\КР по зимнему триатлону в Твери\Схема (Готовая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port\Triathlon\КР по зимнему триатлону в Твери\Схема (Готовая)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646" cy="42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3BB" w:rsidRPr="0042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24" w:rsidRDefault="008D0924">
      <w:pPr>
        <w:spacing w:after="0" w:line="240" w:lineRule="auto"/>
      </w:pPr>
      <w:r>
        <w:separator/>
      </w:r>
    </w:p>
  </w:endnote>
  <w:endnote w:type="continuationSeparator" w:id="0">
    <w:p w:rsidR="008D0924" w:rsidRDefault="008D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24" w:rsidRDefault="008D0924">
      <w:pPr>
        <w:spacing w:after="0" w:line="240" w:lineRule="auto"/>
      </w:pPr>
      <w:r>
        <w:separator/>
      </w:r>
    </w:p>
  </w:footnote>
  <w:footnote w:type="continuationSeparator" w:id="0">
    <w:p w:rsidR="008D0924" w:rsidRDefault="008D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41C"/>
    <w:multiLevelType w:val="hybridMultilevel"/>
    <w:tmpl w:val="72743710"/>
    <w:lvl w:ilvl="0" w:tplc="7356252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1181"/>
    <w:multiLevelType w:val="hybridMultilevel"/>
    <w:tmpl w:val="56267A52"/>
    <w:lvl w:ilvl="0" w:tplc="68E2036A">
      <w:start w:val="3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70582D"/>
    <w:multiLevelType w:val="hybridMultilevel"/>
    <w:tmpl w:val="2FF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A03B4"/>
    <w:multiLevelType w:val="hybridMultilevel"/>
    <w:tmpl w:val="9CACDF46"/>
    <w:lvl w:ilvl="0" w:tplc="39C4A27A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5014"/>
    <w:multiLevelType w:val="hybridMultilevel"/>
    <w:tmpl w:val="AAC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E40EB"/>
    <w:multiLevelType w:val="hybridMultilevel"/>
    <w:tmpl w:val="3D8205CE"/>
    <w:lvl w:ilvl="0" w:tplc="13E4975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25D4"/>
    <w:multiLevelType w:val="hybridMultilevel"/>
    <w:tmpl w:val="53FE9FC6"/>
    <w:lvl w:ilvl="0" w:tplc="1AE40710">
      <w:start w:val="3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3D"/>
    <w:rsid w:val="000B6CA9"/>
    <w:rsid w:val="00112218"/>
    <w:rsid w:val="001842BA"/>
    <w:rsid w:val="00207F74"/>
    <w:rsid w:val="0023515C"/>
    <w:rsid w:val="00257997"/>
    <w:rsid w:val="00273DED"/>
    <w:rsid w:val="0028730B"/>
    <w:rsid w:val="002C62A4"/>
    <w:rsid w:val="003F5F6A"/>
    <w:rsid w:val="00410CAD"/>
    <w:rsid w:val="004223BB"/>
    <w:rsid w:val="00460C8D"/>
    <w:rsid w:val="00472576"/>
    <w:rsid w:val="004743BE"/>
    <w:rsid w:val="004E3F2D"/>
    <w:rsid w:val="00585DE2"/>
    <w:rsid w:val="005C2EDA"/>
    <w:rsid w:val="005C4147"/>
    <w:rsid w:val="006017D0"/>
    <w:rsid w:val="007163F2"/>
    <w:rsid w:val="00717786"/>
    <w:rsid w:val="0077475B"/>
    <w:rsid w:val="007F41CB"/>
    <w:rsid w:val="008D0924"/>
    <w:rsid w:val="00907BCF"/>
    <w:rsid w:val="009176AD"/>
    <w:rsid w:val="00920F3D"/>
    <w:rsid w:val="00990D50"/>
    <w:rsid w:val="009A69F2"/>
    <w:rsid w:val="00A9046C"/>
    <w:rsid w:val="00AF67CA"/>
    <w:rsid w:val="00AF69C2"/>
    <w:rsid w:val="00B6263D"/>
    <w:rsid w:val="00B66397"/>
    <w:rsid w:val="00B66F5D"/>
    <w:rsid w:val="00B91CA5"/>
    <w:rsid w:val="00B95B02"/>
    <w:rsid w:val="00BE4057"/>
    <w:rsid w:val="00C751AA"/>
    <w:rsid w:val="00C805B4"/>
    <w:rsid w:val="00CB288D"/>
    <w:rsid w:val="00E95309"/>
    <w:rsid w:val="00EE713B"/>
    <w:rsid w:val="00EF7572"/>
    <w:rsid w:val="00F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80401"/>
  <w15:chartTrackingRefBased/>
  <w15:docId w15:val="{61358493-F3AA-402C-B4FA-42DF43D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63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3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locked/>
    <w:rsid w:val="00B6263D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B6263D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6263D"/>
  </w:style>
  <w:style w:type="paragraph" w:customStyle="1" w:styleId="12">
    <w:name w:val="Абзац списка1"/>
    <w:basedOn w:val="a"/>
    <w:rsid w:val="00B626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B6CA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046C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1842BA"/>
  </w:style>
  <w:style w:type="paragraph" w:styleId="a8">
    <w:name w:val="List Paragraph"/>
    <w:basedOn w:val="a"/>
    <w:uiPriority w:val="34"/>
    <w:qFormat/>
    <w:rsid w:val="002C62A4"/>
    <w:pPr>
      <w:ind w:left="720"/>
      <w:contextualSpacing/>
    </w:pPr>
  </w:style>
  <w:style w:type="character" w:customStyle="1" w:styleId="help-inline">
    <w:name w:val="help-inline"/>
    <w:basedOn w:val="a0"/>
    <w:rsid w:val="0092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portident.ru/entry/event_info.php?id=3543" TargetMode="External"/><Relationship Id="rId18" Type="http://schemas.openxmlformats.org/officeDocument/2006/relationships/hyperlink" Target="http://autobus69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ftr.org.ru/obshhie-dokumentyi/osnovnyie-dokumentyi/" TargetMode="External"/><Relationship Id="rId17" Type="http://schemas.openxmlformats.org/officeDocument/2006/relationships/hyperlink" Target="http://www.tut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in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rtident.ru/entry/event_info.php?id=354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rienteering@rambler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rgeo.ru/l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Pavlov</dc:creator>
  <cp:keywords/>
  <dc:description/>
  <cp:lastModifiedBy>Арсентьев Алексей Владимирович</cp:lastModifiedBy>
  <cp:revision>20</cp:revision>
  <dcterms:created xsi:type="dcterms:W3CDTF">2017-11-13T19:38:00Z</dcterms:created>
  <dcterms:modified xsi:type="dcterms:W3CDTF">2017-12-18T09:00:00Z</dcterms:modified>
</cp:coreProperties>
</file>